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kinsoku/>
        <w:autoSpaceDE/>
        <w:autoSpaceDN/>
        <w:adjustRightInd/>
        <w:snapToGrid/>
        <w:spacing w:line="240" w:lineRule="auto"/>
        <w:jc w:val="center"/>
        <w:textAlignment w:val="auto"/>
        <w:rPr>
          <w:rFonts w:hint="default" w:ascii="Times New Roman" w:hAnsi="Times New Roman" w:cs="Times New Roman" w:eastAsiaTheme="minorEastAsia"/>
          <w:b/>
          <w:bCs w:val="0"/>
          <w:snapToGrid/>
          <w:kern w:val="2"/>
          <w:sz w:val="24"/>
          <w:szCs w:val="24"/>
          <w:lang w:val="en-US" w:eastAsia="zh-CN"/>
        </w:rPr>
      </w:pPr>
      <w:r>
        <w:rPr>
          <w:rFonts w:hint="default" w:ascii="Times New Roman" w:hAnsi="Times New Roman" w:cs="Times New Roman" w:eastAsiaTheme="minorEastAsia"/>
          <w:b/>
          <w:bCs w:val="0"/>
          <w:snapToGrid/>
          <w:kern w:val="2"/>
          <w:sz w:val="24"/>
          <w:szCs w:val="24"/>
          <w:lang w:val="en-US" w:eastAsia="zh-CN"/>
        </w:rPr>
        <w:t>Unit</w:t>
      </w:r>
      <w:r>
        <w:rPr>
          <w:rFonts w:hint="default" w:ascii="Times New Roman" w:hAnsi="Times New Roman" w:cs="Times New Roman" w:eastAsiaTheme="minorEastAsia"/>
          <w:b/>
          <w:bCs w:val="0"/>
          <w:snapToGrid/>
          <w:kern w:val="2"/>
          <w:sz w:val="24"/>
          <w:szCs w:val="24"/>
          <w:lang w:val="en-US" w:eastAsia="zh-CN"/>
        </w:rPr>
        <w:t xml:space="preserve"> </w:t>
      </w:r>
      <w:r>
        <w:rPr>
          <w:rFonts w:hint="default" w:ascii="Times New Roman" w:hAnsi="Times New Roman" w:cs="Times New Roman" w:eastAsiaTheme="minorEastAsia"/>
          <w:b/>
          <w:bCs w:val="0"/>
          <w:snapToGrid/>
          <w:kern w:val="2"/>
          <w:sz w:val="24"/>
          <w:szCs w:val="24"/>
          <w:lang w:val="en-US" w:eastAsia="zh-CN"/>
        </w:rPr>
        <w:t>12</w:t>
      </w:r>
      <w:r>
        <w:rPr>
          <w:rFonts w:hint="default" w:ascii="Times New Roman" w:hAnsi="Times New Roman" w:cs="Times New Roman" w:eastAsiaTheme="minorEastAsia"/>
          <w:b/>
          <w:bCs w:val="0"/>
          <w:snapToGrid/>
          <w:kern w:val="2"/>
          <w:sz w:val="24"/>
          <w:szCs w:val="24"/>
          <w:lang w:val="en-US" w:eastAsia="zh-CN"/>
        </w:rPr>
        <w:t xml:space="preserve">   </w:t>
      </w:r>
      <w:r>
        <w:rPr>
          <w:rFonts w:hint="default" w:ascii="Times New Roman" w:hAnsi="Times New Roman" w:cs="Times New Roman" w:eastAsiaTheme="minorEastAsia"/>
          <w:b/>
          <w:bCs w:val="0"/>
          <w:snapToGrid/>
          <w:kern w:val="2"/>
          <w:sz w:val="24"/>
          <w:szCs w:val="24"/>
          <w:lang w:val="en-US" w:eastAsia="zh-CN"/>
        </w:rPr>
        <w:t>Rural E-Commerce</w:t>
      </w:r>
    </w:p>
    <w:p>
      <w:pPr>
        <w:widowControl w:val="0"/>
        <w:kinsoku/>
        <w:autoSpaceDE/>
        <w:autoSpaceDN/>
        <w:adjustRightInd/>
        <w:snapToGrid/>
        <w:spacing w:line="240" w:lineRule="auto"/>
        <w:jc w:val="both"/>
        <w:textAlignment w:val="auto"/>
        <w:rPr>
          <w:rFonts w:hint="default" w:ascii="Times New Roman" w:hAnsi="Times New Roman" w:cs="Times New Roman" w:eastAsiaTheme="minorEastAsia"/>
          <w:b/>
          <w:bCs w:val="0"/>
          <w:snapToGrid/>
          <w:kern w:val="2"/>
          <w:sz w:val="24"/>
          <w:szCs w:val="24"/>
          <w:lang w:val="en-US" w:eastAsia="zh-CN"/>
        </w:rPr>
      </w:pPr>
      <w:r>
        <w:rPr>
          <w:rFonts w:hint="eastAsia" w:ascii="Times New Roman" w:hAnsi="Times New Roman" w:cs="Times New Roman" w:eastAsiaTheme="minorEastAsia"/>
          <w:b/>
          <w:bCs w:val="0"/>
          <w:snapToGrid/>
          <w:kern w:val="2"/>
          <w:sz w:val="24"/>
          <w:szCs w:val="24"/>
          <w:lang w:val="en-US" w:eastAsia="zh-CN"/>
        </w:rPr>
        <w:t>Lesson 27</w:t>
      </w:r>
    </w:p>
    <w:p>
      <w:pPr>
        <w:widowControl w:val="0"/>
        <w:kinsoku/>
        <w:autoSpaceDE/>
        <w:autoSpaceDN/>
        <w:adjustRightInd/>
        <w:snapToGrid/>
        <w:spacing w:line="240" w:lineRule="auto"/>
        <w:jc w:val="center"/>
        <w:textAlignment w:val="auto"/>
        <w:rPr>
          <w:rFonts w:hint="default" w:ascii="Times New Roman" w:hAnsi="Times New Roman" w:cs="Times New Roman" w:eastAsiaTheme="minorEastAsia"/>
          <w:b/>
          <w:bCs w:val="0"/>
          <w:snapToGrid/>
          <w:kern w:val="2"/>
          <w:sz w:val="24"/>
          <w:szCs w:val="24"/>
          <w:lang w:val="en-US" w:eastAsia="zh-CN"/>
        </w:rPr>
      </w:pPr>
      <w:r>
        <w:rPr>
          <w:rFonts w:hint="default" w:ascii="Times New Roman" w:hAnsi="Times New Roman" w:cs="Times New Roman" w:eastAsiaTheme="minorEastAsia"/>
          <w:b/>
          <w:bCs w:val="0"/>
          <w:snapToGrid/>
          <w:kern w:val="2"/>
          <w:sz w:val="24"/>
          <w:szCs w:val="24"/>
          <w:lang w:val="en-US" w:eastAsia="zh-CN"/>
        </w:rPr>
        <w:t>What Is the Rural E-Commerce?</w:t>
      </w:r>
    </w:p>
    <w:p>
      <w:pPr>
        <w:widowControl w:val="0"/>
        <w:kinsoku/>
        <w:autoSpaceDE/>
        <w:autoSpaceDN/>
        <w:adjustRightInd/>
        <w:snapToGrid/>
        <w:spacing w:line="240" w:lineRule="auto"/>
        <w:jc w:val="both"/>
        <w:textAlignment w:val="auto"/>
        <w:rPr>
          <w:rFonts w:hint="default" w:ascii="Times New Roman" w:hAnsi="Times New Roman" w:cs="Times New Roman" w:eastAsiaTheme="minorEastAsia"/>
          <w:b/>
          <w:bCs w:val="0"/>
          <w:snapToGrid/>
          <w:kern w:val="2"/>
          <w:sz w:val="24"/>
          <w:szCs w:val="24"/>
          <w:lang w:val="en-US" w:eastAsia="zh-CN"/>
        </w:rPr>
      </w:pPr>
      <w:r>
        <w:rPr>
          <w:rFonts w:hint="default" w:ascii="Times New Roman" w:hAnsi="Times New Roman" w:cs="Times New Roman" w:eastAsiaTheme="minorEastAsia"/>
          <w:b/>
          <w:bCs w:val="0"/>
          <w:snapToGrid/>
          <w:kern w:val="2"/>
          <w:sz w:val="24"/>
          <w:szCs w:val="24"/>
          <w:lang w:val="en-US" w:eastAsia="zh-CN"/>
        </w:rPr>
        <w:t>Warming-up</w:t>
      </w:r>
    </w:p>
    <w:p>
      <w:pPr>
        <w:jc w:val="both"/>
        <w:rPr>
          <w:rFonts w:ascii="Times New Roman" w:hAnsi="Times New Roman" w:eastAsia="宋体" w:cs="Times New Roman"/>
          <w:color w:val="000000" w:themeColor="text1"/>
          <w:kern w:val="0"/>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 xml:space="preserve">Task 1 </w:t>
      </w:r>
      <w:r>
        <w:rPr>
          <w:rFonts w:ascii="Times New Roman" w:hAnsi="Times New Roman" w:eastAsia="宋体" w:cs="Times New Roman"/>
          <w:b/>
          <w:bCs/>
          <w:color w:val="000000" w:themeColor="text1"/>
          <w:kern w:val="0"/>
          <w:sz w:val="24"/>
          <w:szCs w:val="24"/>
          <w14:textFill>
            <w14:solidFill>
              <w14:schemeClr w14:val="tx1"/>
            </w14:solidFill>
          </w14:textFill>
        </w:rPr>
        <w:t>How much do you know about rural e-commerce? You can talk about it according to the changes you know about rural areas because of e-commerce.</w:t>
      </w:r>
      <w:r>
        <w:rPr>
          <w:rFonts w:ascii="Times New Roman" w:hAnsi="Times New Roman" w:eastAsia="宋体" w:cs="Times New Roman"/>
          <w:color w:val="000000" w:themeColor="text1"/>
          <w:kern w:val="0"/>
          <w:sz w:val="24"/>
          <w:szCs w:val="24"/>
          <w14:textFill>
            <w14:solidFill>
              <w14:schemeClr w14:val="tx1"/>
            </w14:solidFill>
          </w14:textFill>
        </w:rPr>
        <w:t xml:space="preserve"> </w:t>
      </w:r>
    </w:p>
    <w:p>
      <w:pPr>
        <w:jc w:val="both"/>
        <w:rPr>
          <w:rFonts w:hint="default" w:ascii="Times New Roman" w:hAnsi="Times New Roman" w:eastAsia="宋体" w:cs="Times New Roman"/>
          <w:color w:val="000000" w:themeColor="text1"/>
          <w:kern w:val="0"/>
          <w:sz w:val="24"/>
          <w:szCs w:val="24"/>
          <w:lang w:val="en-US" w:eastAsia="zh-CN"/>
          <w14:textFill>
            <w14:solidFill>
              <w14:schemeClr w14:val="tx1"/>
            </w14:solidFill>
          </w14:textFill>
        </w:rPr>
      </w:pPr>
      <w:r>
        <w:rPr>
          <w:rFonts w:hint="eastAsia" w:ascii="Times New Roman" w:hAnsi="Times New Roman" w:eastAsia="宋体" w:cs="Times New Roman"/>
          <w:color w:val="000000" w:themeColor="text1"/>
          <w:kern w:val="0"/>
          <w:sz w:val="24"/>
          <w:szCs w:val="24"/>
          <w:lang w:val="en-US" w:eastAsia="zh-CN"/>
          <w14:textFill>
            <w14:solidFill>
              <w14:schemeClr w14:val="tx1"/>
            </w14:solidFill>
          </w14:textFill>
        </w:rPr>
        <w:t>Many farmers sell their product on the Internet and make more money. Many young people do not go to the cities for money and stay at home to do the e-commerce. People in the cities can also buy some agricultural products in good quality online. So, the rural e-commerce means a business model in which farmers sell agricultural products.</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cs="Times New Roman"/>
          <w:b/>
          <w:bCs/>
          <w:color w:val="000000" w:themeColor="text1"/>
          <w:sz w:val="24"/>
          <w:szCs w:val="24"/>
          <w:highlight w:val="none"/>
          <w14:textFill>
            <w14:solidFill>
              <w14:schemeClr w14:val="tx1"/>
            </w14:solidFill>
          </w14:textFill>
        </w:rPr>
      </w:pPr>
      <w:r>
        <w:rPr>
          <w:rFonts w:hint="default" w:ascii="Times New Roman" w:hAnsi="Times New Roman" w:cs="Times New Roman"/>
          <w:b/>
          <w:bCs/>
          <w:color w:val="000000" w:themeColor="text1"/>
          <w:sz w:val="24"/>
          <w:szCs w:val="24"/>
          <w:highlight w:val="none"/>
          <w14:textFill>
            <w14:solidFill>
              <w14:schemeClr w14:val="tx1"/>
            </w14:solidFill>
          </w14:textFill>
        </w:rPr>
        <w:t>Ex</w:t>
      </w:r>
      <w:r>
        <w:rPr>
          <w:rFonts w:hint="eastAsia" w:ascii="Times New Roman" w:hAnsi="Times New Roman" w:cs="Times New Roman"/>
          <w:b/>
          <w:bCs/>
          <w:color w:val="000000" w:themeColor="text1"/>
          <w:sz w:val="24"/>
          <w:szCs w:val="24"/>
          <w:highlight w:val="none"/>
          <w14:textFill>
            <w14:solidFill>
              <w14:schemeClr w14:val="tx1"/>
            </w14:solidFill>
          </w14:textFill>
        </w:rPr>
        <w:t>er</w:t>
      </w:r>
      <w:r>
        <w:rPr>
          <w:rFonts w:hint="default" w:ascii="Times New Roman" w:hAnsi="Times New Roman" w:cs="Times New Roman"/>
          <w:b/>
          <w:bCs/>
          <w:color w:val="000000" w:themeColor="text1"/>
          <w:sz w:val="24"/>
          <w:szCs w:val="24"/>
          <w:highlight w:val="none"/>
          <w14:textFill>
            <w14:solidFill>
              <w14:schemeClr w14:val="tx1"/>
            </w14:solidFill>
          </w14:textFill>
        </w:rPr>
        <w:t>cises</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cs="Times New Roman"/>
          <w:b/>
          <w:bCs/>
          <w:color w:val="000000" w:themeColor="text1"/>
          <w:sz w:val="24"/>
          <w:szCs w:val="24"/>
          <w:highlight w:val="none"/>
          <w14:textFill>
            <w14:solidFill>
              <w14:schemeClr w14:val="tx1"/>
            </w14:solidFill>
          </w14:textFill>
        </w:rPr>
      </w:pPr>
      <w:r>
        <w:rPr>
          <w:rFonts w:hint="default" w:ascii="Times New Roman" w:hAnsi="Times New Roman" w:cs="Times New Roman"/>
          <w:b/>
          <w:bCs/>
          <w:color w:val="000000" w:themeColor="text1"/>
          <w:sz w:val="24"/>
          <w:szCs w:val="24"/>
          <w:highlight w:val="none"/>
          <w14:textFill>
            <w14:solidFill>
              <w14:schemeClr w14:val="tx1"/>
            </w14:solidFill>
          </w14:textFill>
        </w:rPr>
        <w:t>Ⅰ. Please translate the following phrases into Chinese.</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物流中心</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初级产品</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批发市场</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销售模式</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大量</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建立</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送货服务</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0" w:firstLineChars="0"/>
        <w:textAlignment w:val="auto"/>
        <w:rPr>
          <w:rFonts w:ascii="Times New Roman" w:hAnsi="Times New Roman" w:cs="Times New Roman"/>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与上年同期数字相比的</w:t>
      </w:r>
    </w:p>
    <w:p>
      <w:pPr>
        <w:keepNext w:val="0"/>
        <w:keepLines w:val="0"/>
        <w:pageBreakBefore w:val="0"/>
        <w:widowControl w:val="0"/>
        <w:kinsoku/>
        <w:wordWrap/>
        <w:overflowPunct/>
        <w:topLinePunct w:val="0"/>
        <w:autoSpaceDE/>
        <w:autoSpaceDN/>
        <w:bidi w:val="0"/>
        <w:adjustRightInd/>
        <w:snapToGrid/>
        <w:spacing w:line="240" w:lineRule="auto"/>
        <w:textAlignment w:val="auto"/>
        <w:rPr>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Ⅱ. Match the English words in the left column with the English explanations in the right column.</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s="Times New Roman" w:eastAsiaTheme="minorEastAsia"/>
          <w:color w:val="000000" w:themeColor="text1"/>
          <w:sz w:val="24"/>
          <w:szCs w:val="24"/>
          <w:lang w:eastAsia="zh-CN"/>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1. </w:t>
      </w:r>
      <w:r>
        <w:rPr>
          <w:rFonts w:hint="eastAsia" w:ascii="Times New Roman" w:hAnsi="Times New Roman" w:cs="Times New Roman"/>
          <w:color w:val="000000" w:themeColor="text1"/>
          <w:sz w:val="24"/>
          <w:szCs w:val="24"/>
          <w:lang w:val="en-US" w:eastAsia="zh-CN"/>
          <w14:textFill>
            <w14:solidFill>
              <w14:schemeClr w14:val="tx1"/>
            </w14:solidFill>
          </w14:textFill>
        </w:rPr>
        <w:t>D</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s="Times New Roman"/>
          <w:color w:val="000000" w:themeColor="text1"/>
          <w:sz w:val="24"/>
          <w:szCs w:val="24"/>
          <w:lang w:val="en-US" w:eastAsia="zh-CN"/>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2. </w:t>
      </w:r>
      <w:r>
        <w:rPr>
          <w:rFonts w:hint="eastAsia" w:ascii="Times New Roman" w:hAnsi="Times New Roman" w:cs="Times New Roman"/>
          <w:color w:val="000000" w:themeColor="text1"/>
          <w:sz w:val="24"/>
          <w:szCs w:val="24"/>
          <w:lang w:val="en-US" w:eastAsia="zh-CN"/>
          <w14:textFill>
            <w14:solidFill>
              <w14:schemeClr w14:val="tx1"/>
            </w14:solidFill>
          </w14:textFill>
        </w:rPr>
        <w:t>C</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s="Times New Roman"/>
          <w:color w:val="000000" w:themeColor="text1"/>
          <w:sz w:val="24"/>
          <w:szCs w:val="24"/>
          <w:lang w:val="en-US" w:eastAsia="zh-CN"/>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3. </w:t>
      </w:r>
      <w:r>
        <w:rPr>
          <w:rFonts w:hint="eastAsia" w:ascii="Times New Roman" w:hAnsi="Times New Roman" w:cs="Times New Roman"/>
          <w:color w:val="000000" w:themeColor="text1"/>
          <w:sz w:val="24"/>
          <w:szCs w:val="24"/>
          <w:lang w:val="en-US" w:eastAsia="zh-CN"/>
          <w14:textFill>
            <w14:solidFill>
              <w14:schemeClr w14:val="tx1"/>
            </w14:solidFill>
          </w14:textFill>
        </w:rPr>
        <w:t>E</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Times New Roman" w:hAnsi="Times New Roman" w:eastAsia="宋体" w:cs="Times New Roman"/>
          <w:color w:val="000000" w:themeColor="text1"/>
          <w:sz w:val="24"/>
          <w:szCs w:val="24"/>
          <w:lang w:eastAsia="zh-CN"/>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4. </w:t>
      </w:r>
      <w:r>
        <w:rPr>
          <w:rFonts w:hint="eastAsia" w:ascii="Times New Roman" w:hAnsi="Times New Roman" w:cs="Times New Roman"/>
          <w:color w:val="000000" w:themeColor="text1"/>
          <w:sz w:val="24"/>
          <w:szCs w:val="24"/>
          <w:lang w:val="en-US" w:eastAsia="zh-CN"/>
          <w14:textFill>
            <w14:solidFill>
              <w14:schemeClr w14:val="tx1"/>
            </w14:solidFill>
          </w14:textFill>
        </w:rPr>
        <w:t>A</w:t>
      </w:r>
      <w:r>
        <w:rPr>
          <w:rFonts w:ascii="Times New Roman" w:hAnsi="Times New Roman" w:cs="Times New Roman"/>
          <w:color w:val="000000" w:themeColor="text1"/>
          <w:sz w:val="24"/>
          <w:szCs w:val="24"/>
          <w14:textFill>
            <w14:solidFill>
              <w14:schemeClr w14:val="tx1"/>
            </w14:solidFill>
          </w14:textFill>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Times New Roman" w:hAnsi="Times New Roman" w:cs="Times New Roman"/>
          <w:color w:val="000000" w:themeColor="text1"/>
          <w:sz w:val="24"/>
          <w:szCs w:val="24"/>
          <w:lang w:val="en-US" w:eastAsia="zh-CN"/>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5. </w:t>
      </w:r>
      <w:r>
        <w:rPr>
          <w:rFonts w:hint="eastAsia" w:ascii="Times New Roman" w:hAnsi="Times New Roman" w:cs="Times New Roman"/>
          <w:color w:val="000000" w:themeColor="text1"/>
          <w:sz w:val="24"/>
          <w:szCs w:val="24"/>
          <w:lang w:val="en-US" w:eastAsia="zh-CN"/>
          <w14:textFill>
            <w14:solidFill>
              <w14:schemeClr w14:val="tx1"/>
            </w14:solidFill>
          </w14:textFill>
        </w:rPr>
        <w:t>B</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Times New Roman" w:hAnsi="Times New Roman" w:cs="Times New Roman" w:eastAsiaTheme="minorEastAsia"/>
          <w:b/>
          <w:bCs/>
          <w:color w:val="000000" w:themeColor="text1"/>
          <w:sz w:val="24"/>
          <w:szCs w:val="24"/>
          <w:highlight w:val="none"/>
          <w:lang w:eastAsia="zh-CN"/>
          <w14:textFill>
            <w14:solidFill>
              <w14:schemeClr w14:val="tx1"/>
            </w14:solidFill>
          </w14:textFill>
        </w:rPr>
      </w:pPr>
      <w:r>
        <w:rPr>
          <w:rFonts w:hint="default" w:ascii="Times New Roman" w:hAnsi="Times New Roman" w:cs="Times New Roman"/>
          <w:b/>
          <w:bCs/>
          <w:color w:val="000000" w:themeColor="text1"/>
          <w:sz w:val="24"/>
          <w:szCs w:val="24"/>
          <w:highlight w:val="none"/>
          <w14:textFill>
            <w14:solidFill>
              <w14:schemeClr w14:val="tx1"/>
            </w14:solidFill>
          </w14:textFill>
        </w:rPr>
        <w:t xml:space="preserve">Ⅲ. Complete the following sentences with the words or phrases in the box. Change the form if necessary. </w:t>
      </w:r>
    </w:p>
    <w:p>
      <w:pPr>
        <w:pStyle w:val="6"/>
        <w:keepNext w:val="0"/>
        <w:keepLines w:val="0"/>
        <w:pageBreakBefore w:val="0"/>
        <w:numPr>
          <w:ilvl w:val="0"/>
          <w:numId w:val="0"/>
        </w:numPr>
        <w:kinsoku/>
        <w:wordWrap/>
        <w:overflowPunct/>
        <w:topLinePunct w:val="0"/>
        <w:autoSpaceDE/>
        <w:autoSpaceDN/>
        <w:bidi w:val="0"/>
        <w:snapToGrid/>
        <w:spacing w:line="240" w:lineRule="auto"/>
        <w:textAlignment w:val="auto"/>
        <w:rPr>
          <w:rFonts w:hint="default" w:ascii="Times New Roman" w:hAnsi="Times New Roman" w:eastAsia="宋体" w:cs="Times New Roman"/>
          <w:color w:val="000000" w:themeColor="text1"/>
          <w:kern w:val="0"/>
          <w:sz w:val="24"/>
          <w:szCs w:val="24"/>
          <w:highlight w:val="none"/>
          <w:u w:val="none"/>
          <w14:textFill>
            <w14:solidFill>
              <w14:schemeClr w14:val="tx1"/>
            </w14:solidFill>
          </w14:textFill>
        </w:rPr>
      </w:pPr>
      <w:r>
        <w:rPr>
          <w:rFonts w:hint="default" w:ascii="Times New Roman" w:hAnsi="Times New Roman" w:eastAsia="宋体" w:cs="Times New Roman"/>
          <w:color w:val="000000" w:themeColor="text1"/>
          <w:kern w:val="0"/>
          <w:sz w:val="24"/>
          <w:szCs w:val="24"/>
          <w:highlight w:val="none"/>
          <w:u w:val="none"/>
          <w:lang w:val="en-US" w:eastAsia="zh-CN"/>
          <w14:textFill>
            <w14:solidFill>
              <w14:schemeClr w14:val="tx1"/>
            </w14:solidFill>
          </w14:textFill>
        </w:rPr>
        <w:t xml:space="preserve">1. </w:t>
      </w:r>
      <w:r>
        <w:rPr>
          <w:rFonts w:hint="default" w:ascii="Times New Roman" w:hAnsi="Times New Roman" w:eastAsia="宋体" w:cs="Times New Roman"/>
          <w:color w:val="000000" w:themeColor="text1"/>
          <w:kern w:val="0"/>
          <w:sz w:val="24"/>
          <w:szCs w:val="24"/>
          <w:highlight w:val="none"/>
          <w:u w:val="none"/>
          <w14:textFill>
            <w14:solidFill>
              <w14:schemeClr w14:val="tx1"/>
            </w14:solidFill>
          </w14:textFill>
        </w:rPr>
        <w:t>primary commodities</w:t>
      </w:r>
    </w:p>
    <w:p>
      <w:pPr>
        <w:pStyle w:val="6"/>
        <w:keepNext w:val="0"/>
        <w:keepLines w:val="0"/>
        <w:pageBreakBefore w:val="0"/>
        <w:widowControl/>
        <w:numPr>
          <w:ilvl w:val="0"/>
          <w:numId w:val="0"/>
        </w:numPr>
        <w:shd w:val="clear" w:color="auto" w:fill="FFFFFF"/>
        <w:kinsoku/>
        <w:wordWrap/>
        <w:overflowPunct/>
        <w:topLinePunct w:val="0"/>
        <w:autoSpaceDE/>
        <w:autoSpaceDN/>
        <w:bidi w:val="0"/>
        <w:adjustRightInd w:val="0"/>
        <w:snapToGrid/>
        <w:spacing w:line="240" w:lineRule="auto"/>
        <w:ind w:left="-6" w:leftChars="0"/>
        <w:textAlignment w:val="auto"/>
        <w:rPr>
          <w:rFonts w:hint="default" w:ascii="Times New Roman" w:hAnsi="Times New Roman" w:eastAsia="宋体" w:cs="Times New Roman"/>
          <w:color w:val="000000" w:themeColor="text1"/>
          <w:kern w:val="0"/>
          <w:sz w:val="24"/>
          <w:szCs w:val="24"/>
          <w:highlight w:val="none"/>
          <w:u w:val="none"/>
          <w14:textFill>
            <w14:solidFill>
              <w14:schemeClr w14:val="tx1"/>
            </w14:solidFill>
          </w14:textFill>
        </w:rPr>
      </w:pPr>
      <w:r>
        <w:rPr>
          <w:rFonts w:hint="default" w:ascii="Times New Roman" w:hAnsi="Times New Roman" w:eastAsia="宋体" w:cs="Times New Roman"/>
          <w:color w:val="000000" w:themeColor="text1"/>
          <w:kern w:val="0"/>
          <w:sz w:val="24"/>
          <w:szCs w:val="24"/>
          <w:highlight w:val="none"/>
          <w:u w:val="none"/>
          <w:lang w:val="en-US" w:eastAsia="zh-CN"/>
          <w14:textFill>
            <w14:solidFill>
              <w14:schemeClr w14:val="tx1"/>
            </w14:solidFill>
          </w14:textFill>
        </w:rPr>
        <w:t>2.</w:t>
      </w:r>
      <w:r>
        <w:rPr>
          <w:rFonts w:hint="eastAsia" w:ascii="Times New Roman" w:hAnsi="Times New Roman" w:eastAsia="宋体" w:cs="Times New Roman"/>
          <w:color w:val="000000" w:themeColor="text1"/>
          <w:kern w:val="0"/>
          <w:sz w:val="24"/>
          <w:szCs w:val="24"/>
          <w:highlight w:val="none"/>
          <w:u w:val="none"/>
          <w:lang w:val="en-US" w:eastAsia="zh-CN"/>
          <w14:textFill>
            <w14:solidFill>
              <w14:schemeClr w14:val="tx1"/>
            </w14:solidFill>
          </w14:textFill>
        </w:rPr>
        <w:t xml:space="preserve"> </w:t>
      </w:r>
      <w:r>
        <w:rPr>
          <w:rFonts w:hint="default" w:ascii="Times New Roman" w:hAnsi="Times New Roman" w:eastAsia="宋体" w:cs="Times New Roman"/>
          <w:color w:val="000000" w:themeColor="text1"/>
          <w:kern w:val="0"/>
          <w:sz w:val="24"/>
          <w:szCs w:val="24"/>
          <w:highlight w:val="none"/>
          <w:u w:val="none"/>
          <w14:textFill>
            <w14:solidFill>
              <w14:schemeClr w14:val="tx1"/>
            </w14:solidFill>
          </w14:textFill>
        </w:rPr>
        <w:t>rural revitalization</w:t>
      </w:r>
    </w:p>
    <w:p>
      <w:pPr>
        <w:pStyle w:val="6"/>
        <w:keepNext w:val="0"/>
        <w:keepLines w:val="0"/>
        <w:pageBreakBefore w:val="0"/>
        <w:numPr>
          <w:ilvl w:val="0"/>
          <w:numId w:val="0"/>
        </w:numPr>
        <w:kinsoku/>
        <w:wordWrap/>
        <w:overflowPunct/>
        <w:topLinePunct w:val="0"/>
        <w:autoSpaceDE/>
        <w:autoSpaceDN/>
        <w:bidi w:val="0"/>
        <w:snapToGrid/>
        <w:spacing w:line="240" w:lineRule="auto"/>
        <w:ind w:left="-6" w:leftChars="0"/>
        <w:textAlignment w:val="auto"/>
        <w:rPr>
          <w:rFonts w:hint="default" w:ascii="Times New Roman" w:hAnsi="Times New Roman" w:eastAsia="宋体" w:cs="Times New Roman"/>
          <w:color w:val="000000" w:themeColor="text1"/>
          <w:kern w:val="0"/>
          <w:sz w:val="24"/>
          <w:szCs w:val="24"/>
          <w:highlight w:val="none"/>
          <w:u w:val="none"/>
          <w14:textFill>
            <w14:solidFill>
              <w14:schemeClr w14:val="tx1"/>
            </w14:solidFill>
          </w14:textFill>
        </w:rPr>
      </w:pPr>
      <w:r>
        <w:rPr>
          <w:rFonts w:hint="default" w:ascii="Times New Roman" w:hAnsi="Times New Roman" w:eastAsia="宋体" w:cs="Times New Roman"/>
          <w:color w:val="000000" w:themeColor="text1"/>
          <w:kern w:val="0"/>
          <w:sz w:val="24"/>
          <w:szCs w:val="24"/>
          <w:highlight w:val="none"/>
          <w:u w:val="none"/>
          <w:lang w:val="en-US" w:eastAsia="zh-CN"/>
          <w14:textFill>
            <w14:solidFill>
              <w14:schemeClr w14:val="tx1"/>
            </w14:solidFill>
          </w14:textFill>
        </w:rPr>
        <w:t>3.</w:t>
      </w:r>
      <w:r>
        <w:rPr>
          <w:rFonts w:hint="eastAsia" w:ascii="Times New Roman" w:hAnsi="Times New Roman" w:eastAsia="宋体" w:cs="Times New Roman"/>
          <w:color w:val="000000" w:themeColor="text1"/>
          <w:kern w:val="0"/>
          <w:sz w:val="24"/>
          <w:szCs w:val="24"/>
          <w:highlight w:val="none"/>
          <w:u w:val="none"/>
          <w:lang w:val="en-US" w:eastAsia="zh-CN"/>
          <w14:textFill>
            <w14:solidFill>
              <w14:schemeClr w14:val="tx1"/>
            </w14:solidFill>
          </w14:textFill>
        </w:rPr>
        <w:t xml:space="preserve"> </w:t>
      </w:r>
      <w:r>
        <w:rPr>
          <w:rFonts w:hint="default" w:ascii="Times New Roman" w:hAnsi="Times New Roman" w:eastAsia="宋体" w:cs="Times New Roman"/>
          <w:color w:val="000000" w:themeColor="text1"/>
          <w:kern w:val="0"/>
          <w:sz w:val="24"/>
          <w:szCs w:val="24"/>
          <w:highlight w:val="none"/>
          <w:u w:val="none"/>
          <w14:textFill>
            <w14:solidFill>
              <w14:schemeClr w14:val="tx1"/>
            </w14:solidFill>
          </w14:textFill>
        </w:rPr>
        <w:t>sales mode</w:t>
      </w:r>
    </w:p>
    <w:p>
      <w:pPr>
        <w:pStyle w:val="6"/>
        <w:keepNext w:val="0"/>
        <w:keepLines w:val="0"/>
        <w:pageBreakBefore w:val="0"/>
        <w:numPr>
          <w:ilvl w:val="0"/>
          <w:numId w:val="0"/>
        </w:numPr>
        <w:kinsoku/>
        <w:wordWrap/>
        <w:overflowPunct/>
        <w:topLinePunct w:val="0"/>
        <w:autoSpaceDE/>
        <w:autoSpaceDN/>
        <w:bidi w:val="0"/>
        <w:snapToGrid/>
        <w:spacing w:line="240" w:lineRule="auto"/>
        <w:ind w:left="-6" w:leftChars="0"/>
        <w:textAlignment w:val="auto"/>
        <w:rPr>
          <w:rFonts w:hint="default" w:ascii="Times New Roman" w:hAnsi="Times New Roman" w:eastAsia="宋体" w:cs="Times New Roman"/>
          <w:color w:val="000000" w:themeColor="text1"/>
          <w:kern w:val="0"/>
          <w:sz w:val="24"/>
          <w:szCs w:val="24"/>
          <w:highlight w:val="none"/>
          <w:u w:val="none"/>
          <w14:textFill>
            <w14:solidFill>
              <w14:schemeClr w14:val="tx1"/>
            </w14:solidFill>
          </w14:textFill>
        </w:rPr>
      </w:pPr>
      <w:r>
        <w:rPr>
          <w:rFonts w:hint="default" w:ascii="Times New Roman" w:hAnsi="Times New Roman" w:eastAsia="宋体" w:cs="Times New Roman"/>
          <w:color w:val="000000" w:themeColor="text1"/>
          <w:kern w:val="0"/>
          <w:sz w:val="24"/>
          <w:szCs w:val="24"/>
          <w:highlight w:val="none"/>
          <w:u w:val="none"/>
          <w:lang w:val="en-US" w:eastAsia="zh-CN"/>
          <w14:textFill>
            <w14:solidFill>
              <w14:schemeClr w14:val="tx1"/>
            </w14:solidFill>
          </w14:textFill>
        </w:rPr>
        <w:t>4.</w:t>
      </w:r>
      <w:r>
        <w:rPr>
          <w:rFonts w:hint="default" w:ascii="Times New Roman" w:hAnsi="Times New Roman" w:eastAsia="宋体" w:cs="Times New Roman"/>
          <w:color w:val="000000" w:themeColor="text1"/>
          <w:kern w:val="0"/>
          <w:sz w:val="24"/>
          <w:szCs w:val="24"/>
          <w:highlight w:val="none"/>
          <w:u w:val="none"/>
          <w14:textFill>
            <w14:solidFill>
              <w14:schemeClr w14:val="tx1"/>
            </w14:solidFill>
          </w14:textFill>
        </w:rPr>
        <w:t xml:space="preserve"> logistics center</w:t>
      </w:r>
    </w:p>
    <w:p>
      <w:pPr>
        <w:pStyle w:val="6"/>
        <w:keepNext w:val="0"/>
        <w:keepLines w:val="0"/>
        <w:pageBreakBefore w:val="0"/>
        <w:numPr>
          <w:ilvl w:val="0"/>
          <w:numId w:val="0"/>
        </w:numPr>
        <w:kinsoku/>
        <w:wordWrap/>
        <w:overflowPunct/>
        <w:topLinePunct w:val="0"/>
        <w:autoSpaceDE/>
        <w:autoSpaceDN/>
        <w:bidi w:val="0"/>
        <w:snapToGrid/>
        <w:spacing w:line="240" w:lineRule="auto"/>
        <w:textAlignment w:val="auto"/>
        <w:rPr>
          <w:rFonts w:hint="default" w:ascii="Times New Roman" w:hAnsi="Times New Roman" w:cs="Times New Roman"/>
          <w:b/>
          <w:bCs/>
          <w:color w:val="000000" w:themeColor="text1"/>
          <w:sz w:val="24"/>
          <w:szCs w:val="24"/>
          <w:highlight w:val="none"/>
          <w:u w:val="none"/>
          <w14:textFill>
            <w14:solidFill>
              <w14:schemeClr w14:val="tx1"/>
            </w14:solidFill>
          </w14:textFill>
        </w:rPr>
      </w:pPr>
      <w:r>
        <w:rPr>
          <w:rFonts w:hint="default" w:ascii="Times New Roman" w:hAnsi="Times New Roman" w:eastAsia="宋体" w:cs="Times New Roman"/>
          <w:color w:val="000000" w:themeColor="text1"/>
          <w:kern w:val="0"/>
          <w:sz w:val="24"/>
          <w:szCs w:val="24"/>
          <w:highlight w:val="none"/>
          <w:u w:val="none"/>
          <w:lang w:val="en-US" w:eastAsia="zh-CN"/>
          <w14:textFill>
            <w14:solidFill>
              <w14:schemeClr w14:val="tx1"/>
            </w14:solidFill>
          </w14:textFill>
        </w:rPr>
        <w:t>5.</w:t>
      </w:r>
      <w:r>
        <w:rPr>
          <w:rFonts w:hint="default" w:ascii="Times New Roman" w:hAnsi="Times New Roman" w:eastAsia="宋体" w:cs="Times New Roman"/>
          <w:color w:val="000000" w:themeColor="text1"/>
          <w:kern w:val="0"/>
          <w:sz w:val="24"/>
          <w:szCs w:val="24"/>
          <w:highlight w:val="none"/>
          <w:u w:val="none"/>
          <w14:textFill>
            <w14:solidFill>
              <w14:schemeClr w14:val="tx1"/>
            </w14:solidFill>
          </w14:textFill>
        </w:rPr>
        <w:t xml:space="preserve"> e-commerce services center</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b/>
          <w:bCs/>
          <w:color w:val="000000" w:themeColor="text1"/>
          <w:sz w:val="24"/>
          <w:szCs w:val="24"/>
          <w:highlight w:val="none"/>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Ⅳ. Complete the following sentences by translating the Chinese given in the brackets into English.</w:t>
      </w:r>
    </w:p>
    <w:p>
      <w:pPr>
        <w:widowControl/>
        <w:numPr>
          <w:ilvl w:val="0"/>
          <w:numId w:val="2"/>
        </w:numPr>
        <w:shd w:val="clear" w:color="auto" w:fill="FFFFFF"/>
        <w:adjustRightInd w:val="0"/>
        <w:rPr>
          <w:rFonts w:hint="default" w:ascii="Times New Roman" w:hAnsi="Times New Roman" w:eastAsia="宋体" w:cs="Times New Roman"/>
          <w:color w:val="000000" w:themeColor="text1"/>
          <w:kern w:val="0"/>
          <w:sz w:val="24"/>
          <w:szCs w:val="24"/>
          <w:highlight w:val="none"/>
          <w:u w:val="none"/>
          <w14:textFill>
            <w14:solidFill>
              <w14:schemeClr w14:val="tx1"/>
            </w14:solidFill>
          </w14:textFill>
        </w:rPr>
      </w:pPr>
      <w:r>
        <w:rPr>
          <w:rFonts w:hint="default" w:ascii="Times New Roman" w:hAnsi="Times New Roman" w:eastAsia="宋体" w:cs="Times New Roman"/>
          <w:color w:val="000000" w:themeColor="text1"/>
          <w:kern w:val="0"/>
          <w:sz w:val="24"/>
          <w:szCs w:val="24"/>
          <w:highlight w:val="none"/>
          <w:u w:val="none"/>
          <w14:textFill>
            <w14:solidFill>
              <w14:schemeClr w14:val="tx1"/>
            </w14:solidFill>
          </w14:textFill>
        </w:rPr>
        <w:t>to tap consumption potential in the underdeveloped market</w:t>
      </w:r>
    </w:p>
    <w:p>
      <w:pPr>
        <w:pStyle w:val="6"/>
        <w:widowControl/>
        <w:numPr>
          <w:ilvl w:val="0"/>
          <w:numId w:val="2"/>
        </w:numPr>
        <w:shd w:val="clear" w:color="auto" w:fill="FFFFFF"/>
        <w:adjustRightInd w:val="0"/>
        <w:ind w:left="0" w:leftChars="0" w:firstLine="0" w:firstLineChars="0"/>
        <w:rPr>
          <w:rFonts w:hint="default" w:ascii="Times New Roman" w:hAnsi="Times New Roman" w:eastAsia="宋体" w:cs="Times New Roman"/>
          <w:color w:val="000000" w:themeColor="text1"/>
          <w:kern w:val="0"/>
          <w:sz w:val="24"/>
          <w:szCs w:val="24"/>
          <w:highlight w:val="none"/>
          <w:u w:val="none"/>
          <w14:textFill>
            <w14:solidFill>
              <w14:schemeClr w14:val="tx1"/>
            </w14:solidFill>
          </w14:textFill>
        </w:rPr>
      </w:pPr>
      <w:r>
        <w:rPr>
          <w:rFonts w:hint="default" w:ascii="Times New Roman" w:hAnsi="Times New Roman" w:eastAsia="宋体" w:cs="Times New Roman"/>
          <w:color w:val="000000" w:themeColor="text1"/>
          <w:kern w:val="0"/>
          <w:sz w:val="24"/>
          <w:szCs w:val="24"/>
          <w:highlight w:val="none"/>
          <w:u w:val="none"/>
          <w14:textFill>
            <w14:solidFill>
              <w14:schemeClr w14:val="tx1"/>
            </w14:solidFill>
          </w14:textFill>
        </w:rPr>
        <w:t>e-commerce is extending further into rural areas to help farmers increase their incomes</w:t>
      </w:r>
    </w:p>
    <w:p>
      <w:pPr>
        <w:widowControl/>
        <w:numPr>
          <w:ilvl w:val="0"/>
          <w:numId w:val="2"/>
        </w:numPr>
        <w:shd w:val="clear" w:color="auto" w:fill="FFFFFF"/>
        <w:adjustRightInd w:val="0"/>
        <w:ind w:left="0" w:leftChars="0" w:firstLine="0" w:firstLineChars="0"/>
        <w:rPr>
          <w:rFonts w:hint="default" w:ascii="Times New Roman" w:hAnsi="Times New Roman" w:eastAsia="宋体" w:cs="Times New Roman"/>
          <w:color w:val="000000" w:themeColor="text1"/>
          <w:kern w:val="0"/>
          <w:sz w:val="24"/>
          <w:szCs w:val="24"/>
          <w:highlight w:val="none"/>
          <w:u w:val="none"/>
          <w14:textFill>
            <w14:solidFill>
              <w14:schemeClr w14:val="tx1"/>
            </w14:solidFill>
          </w14:textFill>
        </w:rPr>
      </w:pPr>
      <w:r>
        <w:rPr>
          <w:rFonts w:hint="default" w:ascii="Times New Roman" w:hAnsi="Times New Roman" w:eastAsia="宋体" w:cs="Times New Roman"/>
          <w:color w:val="000000" w:themeColor="text1"/>
          <w:kern w:val="0"/>
          <w:sz w:val="24"/>
          <w:szCs w:val="24"/>
          <w:highlight w:val="none"/>
          <w:u w:val="none"/>
          <w14:textFill>
            <w14:solidFill>
              <w14:schemeClr w14:val="tx1"/>
            </w14:solidFill>
          </w14:textFill>
        </w:rPr>
        <w:t>supplying a strong boost to the local agriculture sector</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firstLine="0" w:firstLineChars="0"/>
        <w:textAlignment w:val="auto"/>
        <w:rPr>
          <w:rFonts w:hint="default" w:ascii="Times New Roman" w:hAnsi="Times New Roman" w:eastAsia="宋体" w:cs="Times New Roman"/>
          <w:color w:val="000000" w:themeColor="text1"/>
          <w:kern w:val="0"/>
          <w:sz w:val="24"/>
          <w:szCs w:val="24"/>
          <w:highlight w:val="none"/>
          <w:u w:val="none"/>
          <w:lang w:eastAsia="zh-CN"/>
          <w14:textFill>
            <w14:solidFill>
              <w14:schemeClr w14:val="tx1"/>
            </w14:solidFill>
          </w14:textFill>
        </w:rPr>
      </w:pPr>
      <w:r>
        <w:rPr>
          <w:rFonts w:ascii="TimesNewRomanPSMT" w:hAnsi="TimesNewRomanPSMT" w:eastAsia="宋体" w:cs="宋体"/>
          <w:color w:val="000000" w:themeColor="text1"/>
          <w:kern w:val="0"/>
          <w:sz w:val="24"/>
          <w:szCs w:val="24"/>
          <w:highlight w:val="none"/>
          <w:u w:val="none"/>
          <w14:textFill>
            <w14:solidFill>
              <w14:schemeClr w14:val="tx1"/>
            </w14:solidFill>
          </w14:textFill>
        </w:rPr>
        <w:t>we feel even more confident about future growth</w:t>
      </w:r>
    </w:p>
    <w:p>
      <w:pPr>
        <w:widowControl/>
        <w:numPr>
          <w:ilvl w:val="0"/>
          <w:numId w:val="2"/>
        </w:numPr>
        <w:shd w:val="clear" w:color="auto" w:fill="FFFFFF"/>
        <w:adjustRightInd w:val="0"/>
        <w:ind w:left="0" w:leftChars="0" w:firstLine="0" w:firstLineChars="0"/>
        <w:rPr>
          <w:rFonts w:hint="default" w:ascii="Times New Roman" w:hAnsi="Times New Roman" w:eastAsia="宋体" w:cs="Times New Roman"/>
          <w:color w:val="000000" w:themeColor="text1"/>
          <w:kern w:val="0"/>
          <w:sz w:val="24"/>
          <w:szCs w:val="24"/>
          <w:highlight w:val="none"/>
          <w:u w:val="none"/>
          <w:lang w:eastAsia="zh-CN"/>
          <w14:textFill>
            <w14:solidFill>
              <w14:schemeClr w14:val="tx1"/>
            </w14:solidFill>
          </w14:textFill>
        </w:rPr>
      </w:pPr>
      <w:r>
        <w:rPr>
          <w:rFonts w:hint="eastAsia" w:ascii="TimesNewRomanPSMT" w:hAnsi="TimesNewRomanPSMT" w:eastAsia="宋体" w:cs="宋体"/>
          <w:color w:val="000000" w:themeColor="text1"/>
          <w:kern w:val="0"/>
          <w:sz w:val="24"/>
          <w:szCs w:val="24"/>
          <w:highlight w:val="none"/>
          <w:u w:val="none"/>
          <w:lang w:val="en-US" w:eastAsia="zh-CN"/>
          <w14:textFill>
            <w14:solidFill>
              <w14:schemeClr w14:val="tx1"/>
            </w14:solidFill>
          </w14:textFill>
        </w:rPr>
        <w:t>t</w:t>
      </w:r>
      <w:r>
        <w:rPr>
          <w:rFonts w:ascii="TimesNewRomanPSMT" w:hAnsi="TimesNewRomanPSMT" w:eastAsia="宋体" w:cs="宋体"/>
          <w:color w:val="000000" w:themeColor="text1"/>
          <w:kern w:val="0"/>
          <w:sz w:val="24"/>
          <w:szCs w:val="24"/>
          <w:highlight w:val="none"/>
          <w:u w:val="none"/>
          <w14:textFill>
            <w14:solidFill>
              <w14:schemeClr w14:val="tx1"/>
            </w14:solidFill>
          </w14:textFill>
        </w:rPr>
        <w:t>he positive role of digital technology in rural revitalization should be brought into full play</w:t>
      </w:r>
    </w:p>
    <w:p>
      <w:pPr>
        <w:spacing w:line="360" w:lineRule="auto"/>
        <w:rPr>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Ⅴ. Please answer the following questions according to the text.</w:t>
      </w:r>
    </w:p>
    <w:p>
      <w:pPr>
        <w:keepNext w:val="0"/>
        <w:keepLines w:val="0"/>
        <w:pageBreakBefore w:val="0"/>
        <w:widowControl/>
        <w:numPr>
          <w:ilvl w:val="0"/>
          <w:numId w:val="3"/>
        </w:numPr>
        <w:shd w:val="clear" w:color="auto" w:fill="FFFFFF"/>
        <w:kinsoku/>
        <w:wordWrap/>
        <w:overflowPunct/>
        <w:topLinePunct w:val="0"/>
        <w:autoSpaceDE/>
        <w:autoSpaceDN/>
        <w:bidi w:val="0"/>
        <w:adjustRightInd w:val="0"/>
        <w:snapToGrid/>
        <w:spacing w:line="240" w:lineRule="auto"/>
        <w:textAlignment w:val="auto"/>
        <w:rPr>
          <w:rFonts w:hint="default" w:ascii="Times New Roman" w:hAnsi="Times New Roman" w:cs="Times New Roman"/>
          <w:bCs/>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kern w:val="0"/>
          <w:sz w:val="24"/>
          <w:szCs w:val="24"/>
          <w:highlight w:val="none"/>
          <w14:textFill>
            <w14:solidFill>
              <w14:schemeClr w14:val="tx1"/>
            </w14:solidFill>
          </w14:textFill>
        </w:rPr>
        <w:t xml:space="preserve">It has become increasingly popular in China to sell agricultural products through e-commerce platforms, especially through live-streaming platforms, and e-commerce is extending further into rural areas to help farmers increase their incomes. </w:t>
      </w:r>
    </w:p>
    <w:p>
      <w:pPr>
        <w:keepNext w:val="0"/>
        <w:keepLines w:val="0"/>
        <w:pageBreakBefore w:val="0"/>
        <w:widowControl/>
        <w:numPr>
          <w:ilvl w:val="0"/>
          <w:numId w:val="3"/>
        </w:numPr>
        <w:shd w:val="clear" w:color="auto" w:fill="FFFFFF"/>
        <w:kinsoku/>
        <w:wordWrap/>
        <w:overflowPunct/>
        <w:topLinePunct w:val="0"/>
        <w:autoSpaceDE/>
        <w:autoSpaceDN/>
        <w:bidi w:val="0"/>
        <w:adjustRightInd w:val="0"/>
        <w:snapToGrid/>
        <w:spacing w:line="240" w:lineRule="auto"/>
        <w:ind w:left="0" w:leftChars="0" w:firstLine="0" w:firstLineChars="0"/>
        <w:textAlignment w:val="auto"/>
        <w:rPr>
          <w:rFonts w:hint="default" w:ascii="Times New Roman" w:hAnsi="Times New Roman" w:eastAsia="宋体" w:cs="Times New Roman"/>
          <w:color w:val="000000" w:themeColor="text1"/>
          <w:kern w:val="0"/>
          <w:sz w:val="24"/>
          <w:szCs w:val="24"/>
          <w:highlight w:val="none"/>
          <w:lang w:val="en-US" w:eastAsia="zh-CN"/>
          <w14:textFill>
            <w14:solidFill>
              <w14:schemeClr w14:val="tx1"/>
            </w14:solidFill>
          </w14:textFill>
        </w:rPr>
      </w:pPr>
      <w:r>
        <w:rPr>
          <w:rFonts w:hint="default"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They work with</w:t>
      </w:r>
      <w:r>
        <w:rPr>
          <w:rFonts w:hint="default" w:ascii="Times New Roman" w:hAnsi="Times New Roman" w:eastAsia="宋体" w:cs="Times New Roman"/>
          <w:color w:val="000000" w:themeColor="text1"/>
          <w:kern w:val="0"/>
          <w:sz w:val="24"/>
          <w:szCs w:val="24"/>
          <w:highlight w:val="none"/>
          <w14:textFill>
            <w14:solidFill>
              <w14:schemeClr w14:val="tx1"/>
            </w14:solidFill>
          </w14:textFill>
        </w:rPr>
        <w:t xml:space="preserve"> Alibaba's e-commerce platforms and transform this traditional food into a popular snack</w:t>
      </w:r>
      <w:r>
        <w:rPr>
          <w:rFonts w:hint="default"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 xml:space="preserve">. They </w:t>
      </w:r>
      <w:r>
        <w:rPr>
          <w:rFonts w:hint="default" w:ascii="Times New Roman" w:hAnsi="Times New Roman" w:eastAsia="宋体" w:cs="Times New Roman"/>
          <w:color w:val="000000" w:themeColor="text1"/>
          <w:kern w:val="0"/>
          <w:sz w:val="24"/>
          <w:szCs w:val="24"/>
          <w:highlight w:val="none"/>
          <w14:textFill>
            <w14:solidFill>
              <w14:schemeClr w14:val="tx1"/>
            </w14:solidFill>
          </w14:textFill>
        </w:rPr>
        <w:t>upgrade the product's flavor, packaging and sales mode.</w:t>
      </w:r>
      <w:r>
        <w:rPr>
          <w:rFonts w:hint="default"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 xml:space="preserve"> They</w:t>
      </w:r>
      <w:r>
        <w:rPr>
          <w:rFonts w:hint="default" w:ascii="Times New Roman" w:hAnsi="Times New Roman" w:eastAsia="宋体" w:cs="Times New Roman"/>
          <w:color w:val="000000" w:themeColor="text1"/>
          <w:kern w:val="0"/>
          <w:sz w:val="24"/>
          <w:szCs w:val="24"/>
          <w:highlight w:val="none"/>
          <w14:textFill>
            <w14:solidFill>
              <w14:schemeClr w14:val="tx1"/>
            </w14:solidFill>
          </w14:textFill>
        </w:rPr>
        <w:t xml:space="preserve"> have improved the production methods, redesigned the packaging, and actively participated in marketing campaigns by the e-commerce platforms, thus </w:t>
      </w:r>
      <w:r>
        <w:rPr>
          <w:rFonts w:hint="default"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 xml:space="preserve">they are </w:t>
      </w:r>
      <w:r>
        <w:rPr>
          <w:rFonts w:hint="default" w:ascii="Times New Roman" w:hAnsi="Times New Roman" w:eastAsia="宋体" w:cs="Times New Roman"/>
          <w:color w:val="000000" w:themeColor="text1"/>
          <w:kern w:val="0"/>
          <w:sz w:val="24"/>
          <w:szCs w:val="24"/>
          <w:highlight w:val="none"/>
          <w14:textFill>
            <w14:solidFill>
              <w14:schemeClr w14:val="tx1"/>
            </w14:solidFill>
          </w14:textFill>
        </w:rPr>
        <w:t>getting more online consumers to know about amethyst jujubes</w:t>
      </w:r>
      <w:r>
        <w:rPr>
          <w:rFonts w:hint="default"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 xml:space="preserve">. </w:t>
      </w:r>
    </w:p>
    <w:p>
      <w:pPr>
        <w:keepNext w:val="0"/>
        <w:keepLines w:val="0"/>
        <w:pageBreakBefore w:val="0"/>
        <w:widowControl/>
        <w:numPr>
          <w:ilvl w:val="0"/>
          <w:numId w:val="3"/>
        </w:numPr>
        <w:shd w:val="clear" w:color="auto" w:fill="FFFFFF"/>
        <w:kinsoku/>
        <w:wordWrap/>
        <w:overflowPunct/>
        <w:topLinePunct w:val="0"/>
        <w:autoSpaceDE/>
        <w:autoSpaceDN/>
        <w:bidi w:val="0"/>
        <w:adjustRightInd w:val="0"/>
        <w:snapToGrid/>
        <w:spacing w:line="240" w:lineRule="auto"/>
        <w:ind w:left="0" w:leftChars="0" w:firstLine="0" w:firstLineChars="0"/>
        <w:textAlignment w:val="auto"/>
        <w:rPr>
          <w:rFonts w:hint="default" w:ascii="Times New Roman" w:hAnsi="Times New Roman" w:eastAsia="宋体" w:cs="Times New Roman"/>
          <w:color w:val="000000" w:themeColor="text1"/>
          <w:kern w:val="0"/>
          <w:sz w:val="24"/>
          <w:szCs w:val="24"/>
          <w:highlight w:val="none"/>
          <w:lang w:val="en-US" w:eastAsia="zh-CN"/>
          <w14:textFill>
            <w14:solidFill>
              <w14:schemeClr w14:val="tx1"/>
            </w14:solidFill>
          </w14:textFill>
        </w:rPr>
      </w:pPr>
      <w:r>
        <w:rPr>
          <w:rFonts w:ascii="TimesNewRomanPSMT" w:hAnsi="TimesNewRomanPSMT" w:eastAsia="宋体" w:cs="宋体"/>
          <w:color w:val="000000" w:themeColor="text1"/>
          <w:kern w:val="0"/>
          <w:sz w:val="24"/>
          <w:szCs w:val="24"/>
          <w14:textFill>
            <w14:solidFill>
              <w14:schemeClr w14:val="tx1"/>
            </w14:solidFill>
          </w14:textFill>
        </w:rPr>
        <w:t xml:space="preserve">Rural </w:t>
      </w:r>
      <w:r>
        <w:rPr>
          <w:rFonts w:hint="eastAsia" w:ascii="TimesNewRomanPSMT" w:hAnsi="TimesNewRomanPSMT" w:eastAsia="宋体" w:cs="宋体"/>
          <w:color w:val="000000" w:themeColor="text1"/>
          <w:kern w:val="0"/>
          <w:sz w:val="24"/>
          <w:szCs w:val="24"/>
          <w14:textFill>
            <w14:solidFill>
              <w14:schemeClr w14:val="tx1"/>
            </w14:solidFill>
          </w14:textFill>
        </w:rPr>
        <w:t>e</w:t>
      </w:r>
      <w:r>
        <w:rPr>
          <w:rFonts w:ascii="TimesNewRomanPSMT" w:hAnsi="TimesNewRomanPSMT" w:eastAsia="宋体" w:cs="宋体"/>
          <w:color w:val="000000" w:themeColor="text1"/>
          <w:kern w:val="0"/>
          <w:sz w:val="24"/>
          <w:szCs w:val="24"/>
          <w14:textFill>
            <w14:solidFill>
              <w14:schemeClr w14:val="tx1"/>
            </w14:solidFill>
          </w14:textFill>
        </w:rPr>
        <w:t>-</w:t>
      </w:r>
      <w:r>
        <w:rPr>
          <w:rFonts w:hint="eastAsia" w:ascii="TimesNewRomanPSMT" w:hAnsi="TimesNewRomanPSMT" w:eastAsia="宋体" w:cs="宋体"/>
          <w:color w:val="000000" w:themeColor="text1"/>
          <w:kern w:val="0"/>
          <w:sz w:val="24"/>
          <w:szCs w:val="24"/>
          <w14:textFill>
            <w14:solidFill>
              <w14:schemeClr w14:val="tx1"/>
            </w14:solidFill>
          </w14:textFill>
        </w:rPr>
        <w:t>c</w:t>
      </w:r>
      <w:r>
        <w:rPr>
          <w:rFonts w:ascii="TimesNewRomanPSMT" w:hAnsi="TimesNewRomanPSMT" w:eastAsia="宋体" w:cs="宋体"/>
          <w:color w:val="000000" w:themeColor="text1"/>
          <w:kern w:val="0"/>
          <w:sz w:val="24"/>
          <w:szCs w:val="24"/>
          <w14:textFill>
            <w14:solidFill>
              <w14:schemeClr w14:val="tx1"/>
            </w14:solidFill>
          </w14:textFill>
        </w:rPr>
        <w:t>ommerce</w:t>
      </w:r>
    </w:p>
    <w:p>
      <w:pPr>
        <w:keepNext w:val="0"/>
        <w:keepLines w:val="0"/>
        <w:pageBreakBefore w:val="0"/>
        <w:widowControl/>
        <w:numPr>
          <w:ilvl w:val="0"/>
          <w:numId w:val="3"/>
        </w:numPr>
        <w:shd w:val="clear" w:color="auto" w:fill="FFFFFF"/>
        <w:kinsoku/>
        <w:wordWrap/>
        <w:overflowPunct/>
        <w:topLinePunct w:val="0"/>
        <w:autoSpaceDE/>
        <w:autoSpaceDN/>
        <w:bidi w:val="0"/>
        <w:adjustRightInd w:val="0"/>
        <w:snapToGrid/>
        <w:spacing w:line="240" w:lineRule="auto"/>
        <w:ind w:left="0" w:leftChars="0" w:firstLine="0" w:firstLineChars="0"/>
        <w:textAlignment w:val="auto"/>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 xml:space="preserve">To make the product successful, we need pay attention to the product itself, such as the quality, the </w:t>
      </w:r>
      <w:r>
        <w:rPr>
          <w:rFonts w:hint="default" w:ascii="Times New Roman" w:hAnsi="Times New Roman" w:eastAsia="宋体" w:cs="Times New Roman"/>
          <w:color w:val="000000" w:themeColor="text1"/>
          <w:kern w:val="0"/>
          <w:sz w:val="24"/>
          <w:szCs w:val="24"/>
          <w:highlight w:val="none"/>
          <w14:textFill>
            <w14:solidFill>
              <w14:schemeClr w14:val="tx1"/>
            </w14:solidFill>
          </w14:textFill>
        </w:rPr>
        <w:t>packag</w:t>
      </w: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e and to the market sales, even with the help of e-commerce, we still need to find our own formula of selling our product successfully.</w:t>
      </w:r>
    </w:p>
    <w:p>
      <w:pPr>
        <w:keepNext w:val="0"/>
        <w:keepLines w:val="0"/>
        <w:pageBreakBefore w:val="0"/>
        <w:widowControl/>
        <w:shd w:val="clear" w:color="auto" w:fill="FFFFFF"/>
        <w:kinsoku/>
        <w:wordWrap/>
        <w:overflowPunct/>
        <w:topLinePunct w:val="0"/>
        <w:autoSpaceDE/>
        <w:autoSpaceDN/>
        <w:bidi w:val="0"/>
        <w:adjustRightInd w:val="0"/>
        <w:snapToGrid/>
        <w:spacing w:line="240" w:lineRule="auto"/>
        <w:textAlignment w:val="auto"/>
        <w:rPr>
          <w:rFonts w:hint="default" w:ascii="Times New Roman" w:hAnsi="Times New Roman" w:eastAsia="宋体" w:cs="Times New Roman"/>
          <w:color w:val="000000" w:themeColor="text1"/>
          <w:kern w:val="0"/>
          <w:sz w:val="24"/>
          <w:szCs w:val="24"/>
          <w:highlight w:val="none"/>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b/>
          <w:bCs/>
          <w:color w:val="000000" w:themeColor="text1"/>
          <w:sz w:val="24"/>
          <w:szCs w:val="24"/>
          <w:highlight w:val="none"/>
          <w:lang w:val="en-US" w:eastAsia="zh-CN"/>
          <w14:textFill>
            <w14:solidFill>
              <w14:schemeClr w14:val="tx1"/>
            </w14:solidFill>
          </w14:textFill>
        </w:rPr>
      </w:pPr>
      <w:r>
        <w:rPr>
          <w:rFonts w:hint="default" w:ascii="Times New Roman" w:hAnsi="Times New Roman" w:cs="Times New Roman"/>
          <w:b/>
          <w:bCs/>
          <w:color w:val="000000" w:themeColor="text1"/>
          <w:sz w:val="24"/>
          <w:szCs w:val="24"/>
          <w:highlight w:val="none"/>
          <w:lang w:val="en-US" w:eastAsia="zh-CN"/>
          <w14:textFill>
            <w14:solidFill>
              <w14:schemeClr w14:val="tx1"/>
            </w14:solidFill>
          </w14:textFill>
        </w:rPr>
        <w:t>Lesson</w:t>
      </w:r>
      <w:r>
        <w:rPr>
          <w:rFonts w:hint="eastAsia" w:ascii="Times New Roman" w:hAnsi="Times New Roman" w:cs="Times New Roman"/>
          <w:b/>
          <w:bCs/>
          <w:color w:val="000000" w:themeColor="text1"/>
          <w:sz w:val="24"/>
          <w:szCs w:val="24"/>
          <w:highlight w:val="none"/>
          <w:lang w:val="en-US" w:eastAsia="zh-CN"/>
          <w14:textFill>
            <w14:solidFill>
              <w14:schemeClr w14:val="tx1"/>
            </w14:solidFill>
          </w14:textFill>
        </w:rPr>
        <w:t>28</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b/>
          <w:bCs/>
          <w:i w:val="0"/>
          <w:iCs w:val="0"/>
          <w:caps w:val="0"/>
          <w:color w:val="000000" w:themeColor="text1"/>
          <w:spacing w:val="2"/>
          <w:sz w:val="24"/>
          <w:szCs w:val="24"/>
          <w:highlight w:val="none"/>
          <w:shd w:val="clear" w:color="auto" w:fill="FFFFFF"/>
          <w:vertAlign w:val="baseline"/>
          <w:lang w:val="en-US" w:eastAsia="zh-CN"/>
          <w14:textFill>
            <w14:solidFill>
              <w14:schemeClr w14:val="tx1"/>
            </w14:solidFill>
          </w14:textFill>
        </w:rPr>
      </w:pPr>
      <w:r>
        <w:rPr>
          <w:rFonts w:hint="default" w:ascii="Times New Roman" w:hAnsi="Times New Roman" w:cs="Times New Roman"/>
          <w:b/>
          <w:bCs/>
          <w:i w:val="0"/>
          <w:iCs w:val="0"/>
          <w:caps w:val="0"/>
          <w:color w:val="000000" w:themeColor="text1"/>
          <w:spacing w:val="0"/>
          <w:sz w:val="24"/>
          <w:szCs w:val="24"/>
          <w:highlight w:val="none"/>
          <w:shd w:val="clear" w:color="auto" w:fill="FFFFFF"/>
          <w:vertAlign w:val="baseline"/>
          <w:lang w:val="en-US" w:eastAsia="zh-CN"/>
          <w14:textFill>
            <w14:solidFill>
              <w14:schemeClr w14:val="tx1"/>
            </w14:solidFill>
          </w14:textFill>
        </w:rPr>
        <w:t>How to open a store</w:t>
      </w:r>
      <w:r>
        <w:rPr>
          <w:rFonts w:hint="eastAsia" w:ascii="Times New Roman" w:hAnsi="Times New Roman" w:cs="Times New Roman"/>
          <w:b/>
          <w:bCs/>
          <w:i w:val="0"/>
          <w:iCs w:val="0"/>
          <w:caps w:val="0"/>
          <w:color w:val="000000" w:themeColor="text1"/>
          <w:spacing w:val="0"/>
          <w:sz w:val="24"/>
          <w:szCs w:val="24"/>
          <w:highlight w:val="none"/>
          <w:shd w:val="clear" w:color="auto" w:fill="FFFFFF"/>
          <w:vertAlign w:val="baseline"/>
          <w:lang w:val="en-US" w:eastAsia="zh-CN"/>
          <w14:textFill>
            <w14:solidFill>
              <w14:schemeClr w14:val="tx1"/>
            </w14:solidFill>
          </w14:textFill>
        </w:rPr>
        <w:t xml:space="preserve"> and sell your agricultural products</w:t>
      </w:r>
      <w:r>
        <w:rPr>
          <w:rFonts w:hint="default" w:ascii="Times New Roman" w:hAnsi="Times New Roman" w:cs="Times New Roman"/>
          <w:b/>
          <w:bCs/>
          <w:i w:val="0"/>
          <w:iCs w:val="0"/>
          <w:caps w:val="0"/>
          <w:color w:val="000000" w:themeColor="text1"/>
          <w:spacing w:val="0"/>
          <w:sz w:val="24"/>
          <w:szCs w:val="24"/>
          <w:highlight w:val="none"/>
          <w:shd w:val="clear" w:color="auto" w:fill="FFFFFF"/>
          <w:vertAlign w:val="baseline"/>
          <w:lang w:val="en-US" w:eastAsia="zh-CN"/>
          <w14:textFill>
            <w14:solidFill>
              <w14:schemeClr w14:val="tx1"/>
            </w14:solidFill>
          </w14:textFill>
        </w:rPr>
        <w:t xml:space="preserve"> on the </w:t>
      </w:r>
      <w:bookmarkStart w:id="0" w:name="OLE_LINK15"/>
      <w:r>
        <w:rPr>
          <w:rFonts w:hint="default" w:ascii="Times New Roman" w:hAnsi="Times New Roman" w:cs="Times New Roman"/>
          <w:b/>
          <w:bCs/>
          <w:i w:val="0"/>
          <w:iCs w:val="0"/>
          <w:caps w:val="0"/>
          <w:color w:val="000000" w:themeColor="text1"/>
          <w:spacing w:val="0"/>
          <w:sz w:val="24"/>
          <w:szCs w:val="24"/>
          <w:highlight w:val="none"/>
          <w:shd w:val="clear" w:color="auto" w:fill="FFFFFF"/>
          <w:vertAlign w:val="baseline"/>
          <w:lang w:val="en-US" w:eastAsia="zh-CN"/>
          <w14:textFill>
            <w14:solidFill>
              <w14:schemeClr w14:val="tx1"/>
            </w14:solidFill>
          </w14:textFill>
        </w:rPr>
        <w:t xml:space="preserve">Taobao </w:t>
      </w:r>
      <w:bookmarkEnd w:id="0"/>
      <w:r>
        <w:rPr>
          <w:rFonts w:hint="default" w:ascii="Times New Roman" w:hAnsi="Times New Roman" w:cs="Times New Roman"/>
          <w:b/>
          <w:bCs/>
          <w:i w:val="0"/>
          <w:iCs w:val="0"/>
          <w:caps w:val="0"/>
          <w:color w:val="000000" w:themeColor="text1"/>
          <w:spacing w:val="0"/>
          <w:sz w:val="24"/>
          <w:szCs w:val="24"/>
          <w:highlight w:val="none"/>
          <w:shd w:val="clear" w:color="auto" w:fill="FFFFFF"/>
          <w:vertAlign w:val="baseline"/>
          <w:lang w:val="en-US" w:eastAsia="zh-CN"/>
          <w14:textFill>
            <w14:solidFill>
              <w14:schemeClr w14:val="tx1"/>
            </w14:solidFill>
          </w14:textFill>
        </w:rPr>
        <w:t>app?</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cs="Times New Roman" w:eastAsiaTheme="minorEastAsia"/>
          <w:b/>
          <w:bCs/>
          <w:color w:val="000000" w:themeColor="text1"/>
          <w:sz w:val="24"/>
          <w:szCs w:val="24"/>
          <w:highlight w:val="none"/>
          <w14:textFill>
            <w14:solidFill>
              <w14:schemeClr w14:val="tx1"/>
            </w14:solidFill>
          </w14:textFill>
        </w:rPr>
      </w:pPr>
      <w:r>
        <w:rPr>
          <w:rFonts w:ascii="Times New Roman" w:hAnsi="Times New Roman" w:cs="Times New Roman" w:eastAsiaTheme="minorEastAsia"/>
          <w:b/>
          <w:bCs/>
          <w:color w:val="000000" w:themeColor="text1"/>
          <w:sz w:val="24"/>
          <w:szCs w:val="24"/>
          <w:highlight w:val="none"/>
          <w14:textFill>
            <w14:solidFill>
              <w14:schemeClr w14:val="tx1"/>
            </w14:solidFill>
          </w14:textFill>
        </w:rPr>
        <w:t>Warming-up</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eastAsiaTheme="minorEastAsia"/>
          <w:b/>
          <w:bCs/>
          <w:color w:val="000000" w:themeColor="text1"/>
          <w:sz w:val="24"/>
          <w:szCs w:val="24"/>
          <w:highlight w:val="none"/>
          <w:lang w:val="en-US" w:eastAsia="zh-CN"/>
          <w14:textFill>
            <w14:solidFill>
              <w14:schemeClr w14:val="tx1"/>
            </w14:solidFill>
          </w14:textFill>
        </w:rPr>
      </w:pPr>
      <w:r>
        <w:rPr>
          <w:rFonts w:hint="eastAsia" w:ascii="Times New Roman" w:hAnsi="Times New Roman" w:cs="Times New Roman" w:eastAsiaTheme="minorEastAsia"/>
          <w:b/>
          <w:bCs/>
          <w:color w:val="000000" w:themeColor="text1"/>
          <w:sz w:val="24"/>
          <w:szCs w:val="24"/>
          <w:highlight w:val="none"/>
          <w14:textFill>
            <w14:solidFill>
              <w14:schemeClr w14:val="tx1"/>
            </w14:solidFill>
          </w14:textFill>
        </w:rPr>
        <w:t xml:space="preserve">Task </w:t>
      </w:r>
      <w:r>
        <w:rPr>
          <w:rFonts w:hint="eastAsia" w:ascii="Times New Roman" w:hAnsi="Times New Roman" w:cs="Times New Roman"/>
          <w:b/>
          <w:bCs/>
          <w:color w:val="000000" w:themeColor="text1"/>
          <w:sz w:val="24"/>
          <w:szCs w:val="24"/>
          <w:highlight w:val="none"/>
          <w:lang w:val="en-US" w:eastAsia="zh-CN"/>
          <w14:textFill>
            <w14:solidFill>
              <w14:schemeClr w14:val="tx1"/>
            </w14:solidFill>
          </w14:textFill>
        </w:rPr>
        <w:t>1</w:t>
      </w:r>
      <w:r>
        <w:rPr>
          <w:rFonts w:hint="eastAsia" w:ascii="Times New Roman" w:hAnsi="Times New Roman" w:cs="Times New Roman" w:eastAsiaTheme="minorEastAsia"/>
          <w:b/>
          <w:bCs/>
          <w:color w:val="000000" w:themeColor="text1"/>
          <w:sz w:val="24"/>
          <w:szCs w:val="24"/>
          <w:highlight w:val="none"/>
          <w14:textFill>
            <w14:solidFill>
              <w14:schemeClr w14:val="tx1"/>
            </w14:solidFill>
          </w14:textFill>
        </w:rPr>
        <w:t xml:space="preserve"> </w:t>
      </w:r>
      <w:r>
        <w:rPr>
          <w:rFonts w:ascii="Times New Roman" w:hAnsi="Times New Roman" w:cs="Times New Roman" w:eastAsiaTheme="minorEastAsia"/>
          <w:b/>
          <w:bCs/>
          <w:color w:val="000000" w:themeColor="text1"/>
          <w:sz w:val="24"/>
          <w:szCs w:val="24"/>
          <w:highlight w:val="none"/>
          <w14:textFill>
            <w14:solidFill>
              <w14:schemeClr w14:val="tx1"/>
            </w14:solidFill>
          </w14:textFill>
        </w:rPr>
        <w:t>Discuss in groups</w:t>
      </w:r>
      <w:r>
        <w:rPr>
          <w:rFonts w:hint="eastAsia" w:ascii="Times New Roman" w:hAnsi="Times New Roman" w:cs="Times New Roman" w:eastAsiaTheme="minorEastAsia"/>
          <w:b/>
          <w:bCs/>
          <w:color w:val="000000" w:themeColor="text1"/>
          <w:sz w:val="24"/>
          <w:szCs w:val="24"/>
          <w:highlight w:val="none"/>
          <w14:textFill>
            <w14:solidFill>
              <w14:schemeClr w14:val="tx1"/>
            </w14:solidFill>
          </w14:textFill>
        </w:rPr>
        <w:t xml:space="preserve"> and try to find out</w:t>
      </w:r>
      <w:r>
        <w:rPr>
          <w:rFonts w:hint="eastAsia" w:ascii="Times New Roman" w:hAnsi="Times New Roman" w:cs="Times New Roman" w:eastAsiaTheme="minorEastAsia"/>
          <w:b/>
          <w:bCs/>
          <w:color w:val="000000" w:themeColor="text1"/>
          <w:sz w:val="24"/>
          <w:szCs w:val="24"/>
          <w:highlight w:val="none"/>
          <w:lang w:val="en-US" w:eastAsia="zh-CN"/>
          <w14:textFill>
            <w14:solidFill>
              <w14:schemeClr w14:val="tx1"/>
            </w14:solidFill>
          </w14:textFill>
        </w:rPr>
        <w:t xml:space="preserve"> h</w:t>
      </w:r>
      <w:r>
        <w:rPr>
          <w:rFonts w:hint="default" w:ascii="Times New Roman" w:hAnsi="Times New Roman" w:cs="Times New Roman" w:eastAsiaTheme="minorEastAsia"/>
          <w:b/>
          <w:bCs/>
          <w:color w:val="000000" w:themeColor="text1"/>
          <w:sz w:val="24"/>
          <w:szCs w:val="24"/>
          <w:highlight w:val="none"/>
          <w14:textFill>
            <w14:solidFill>
              <w14:schemeClr w14:val="tx1"/>
            </w14:solidFill>
          </w14:textFill>
        </w:rPr>
        <w:t xml:space="preserve">ow </w:t>
      </w:r>
      <w:r>
        <w:rPr>
          <w:rFonts w:hint="eastAsia" w:ascii="Times New Roman" w:hAnsi="Times New Roman" w:cs="Times New Roman"/>
          <w:b/>
          <w:bCs/>
          <w:color w:val="000000" w:themeColor="text1"/>
          <w:sz w:val="24"/>
          <w:szCs w:val="24"/>
          <w:highlight w:val="none"/>
          <w:lang w:val="en-US" w:eastAsia="zh-CN"/>
          <w14:textFill>
            <w14:solidFill>
              <w14:schemeClr w14:val="tx1"/>
            </w14:solidFill>
          </w14:textFill>
        </w:rPr>
        <w:t xml:space="preserve">you can </w:t>
      </w:r>
      <w:r>
        <w:rPr>
          <w:rFonts w:hint="default" w:ascii="Times New Roman" w:hAnsi="Times New Roman" w:cs="Times New Roman"/>
          <w:b/>
          <w:bCs/>
          <w:i w:val="0"/>
          <w:iCs w:val="0"/>
          <w:caps w:val="0"/>
          <w:color w:val="000000" w:themeColor="text1"/>
          <w:spacing w:val="0"/>
          <w:sz w:val="24"/>
          <w:szCs w:val="24"/>
          <w:highlight w:val="none"/>
          <w:shd w:val="clear" w:color="auto" w:fill="FFFFFF"/>
          <w:vertAlign w:val="baseline"/>
          <w:lang w:val="en-US" w:eastAsia="zh-CN"/>
          <w14:textFill>
            <w14:solidFill>
              <w14:schemeClr w14:val="tx1"/>
            </w14:solidFill>
          </w14:textFill>
        </w:rPr>
        <w:t>open a</w:t>
      </w:r>
      <w:r>
        <w:rPr>
          <w:rFonts w:hint="eastAsia" w:ascii="Times New Roman" w:hAnsi="Times New Roman" w:cs="Times New Roman"/>
          <w:b/>
          <w:bCs/>
          <w:i w:val="0"/>
          <w:iCs w:val="0"/>
          <w:caps w:val="0"/>
          <w:color w:val="000000" w:themeColor="text1"/>
          <w:spacing w:val="0"/>
          <w:sz w:val="24"/>
          <w:szCs w:val="24"/>
          <w:highlight w:val="none"/>
          <w:shd w:val="clear" w:color="auto" w:fill="FFFFFF"/>
          <w:vertAlign w:val="baseline"/>
          <w:lang w:val="en-US" w:eastAsia="zh-CN"/>
          <w14:textFill>
            <w14:solidFill>
              <w14:schemeClr w14:val="tx1"/>
            </w14:solidFill>
          </w14:textFill>
        </w:rPr>
        <w:t xml:space="preserve"> </w:t>
      </w:r>
      <w:r>
        <w:rPr>
          <w:rFonts w:hint="default" w:ascii="Times New Roman" w:hAnsi="Times New Roman" w:cs="Times New Roman"/>
          <w:b/>
          <w:bCs/>
          <w:i w:val="0"/>
          <w:iCs w:val="0"/>
          <w:caps w:val="0"/>
          <w:color w:val="000000" w:themeColor="text1"/>
          <w:spacing w:val="0"/>
          <w:sz w:val="24"/>
          <w:szCs w:val="24"/>
          <w:highlight w:val="none"/>
          <w:shd w:val="clear" w:color="auto" w:fill="FFFFFF"/>
          <w:vertAlign w:val="baseline"/>
          <w:lang w:val="en-US" w:eastAsia="zh-CN"/>
          <w14:textFill>
            <w14:solidFill>
              <w14:schemeClr w14:val="tx1"/>
            </w14:solidFill>
          </w14:textFill>
        </w:rPr>
        <w:t>Taobao store</w:t>
      </w:r>
      <w:r>
        <w:rPr>
          <w:rFonts w:hint="eastAsia" w:ascii="Times New Roman" w:hAnsi="Times New Roman" w:cs="Times New Roman"/>
          <w:b/>
          <w:bCs/>
          <w:i w:val="0"/>
          <w:iCs w:val="0"/>
          <w:caps w:val="0"/>
          <w:color w:val="000000" w:themeColor="text1"/>
          <w:spacing w:val="0"/>
          <w:sz w:val="24"/>
          <w:szCs w:val="24"/>
          <w:highlight w:val="none"/>
          <w:shd w:val="clear" w:color="auto" w:fill="FFFFFF"/>
          <w:vertAlign w:val="baseline"/>
          <w:lang w:val="en-US" w:eastAsia="zh-C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240" w:firstLineChars="100"/>
        <w:textAlignment w:val="auto"/>
        <w:rPr>
          <w:rFonts w:hint="eastAsia" w:ascii="Times New Roman" w:hAnsi="Times New Roman" w:cs="Times New Roman" w:eastAsiaTheme="minorEastAsia"/>
          <w:b/>
          <w:bCs/>
          <w:color w:val="000000" w:themeColor="text1"/>
          <w:sz w:val="24"/>
          <w:szCs w:val="24"/>
          <w:highlight w:val="none"/>
          <w:lang w:val="en-US" w:eastAsia="zh-CN"/>
          <w14:textFill>
            <w14:solidFill>
              <w14:schemeClr w14:val="tx1"/>
            </w14:solidFill>
          </w14:textFill>
        </w:rPr>
      </w:pPr>
      <w:r>
        <w:rPr>
          <w:rFonts w:hint="default" w:ascii="Times New Roman" w:hAnsi="Times New Roman" w:cs="Times New Roman"/>
          <w:b w:val="0"/>
          <w:bCs w:val="0"/>
          <w:color w:val="000000" w:themeColor="text1"/>
          <w:sz w:val="24"/>
          <w:szCs w:val="24"/>
          <w:highlight w:val="none"/>
          <w:lang w:val="en-US" w:eastAsia="zh-CN"/>
          <w14:textFill>
            <w14:solidFill>
              <w14:schemeClr w14:val="tx1"/>
            </w14:solidFill>
          </w14:textFill>
        </w:rPr>
        <w:t>Set up a Taobao account and become a Seller</w:t>
      </w:r>
      <w:r>
        <w:rPr>
          <w:rFonts w:hint="eastAsia" w:ascii="Times New Roman" w:hAnsi="Times New Roman" w:cs="Times New Roman"/>
          <w:b w:val="0"/>
          <w:bCs w:val="0"/>
          <w:color w:val="000000" w:themeColor="text1"/>
          <w:sz w:val="24"/>
          <w:szCs w:val="24"/>
          <w:highlight w:val="none"/>
          <w:lang w:val="en-US" w:eastAsia="zh-CN"/>
          <w14:textFill>
            <w14:solidFill>
              <w14:schemeClr w14:val="tx1"/>
            </w14:solidFill>
          </w14:textFill>
        </w:rPr>
        <w:t>, c</w:t>
      </w:r>
      <w:r>
        <w:rPr>
          <w:rFonts w:hint="default" w:ascii="Times New Roman" w:hAnsi="Times New Roman" w:cs="Times New Roman"/>
          <w:b w:val="0"/>
          <w:bCs w:val="0"/>
          <w:color w:val="000000" w:themeColor="text1"/>
          <w:sz w:val="24"/>
          <w:szCs w:val="24"/>
          <w:highlight w:val="none"/>
          <w:lang w:val="en-US" w:eastAsia="zh-CN"/>
          <w14:textFill>
            <w14:solidFill>
              <w14:schemeClr w14:val="tx1"/>
            </w14:solidFill>
          </w14:textFill>
        </w:rPr>
        <w:t>onnect</w:t>
      </w:r>
      <w:r>
        <w:rPr>
          <w:rFonts w:hint="eastAsia" w:ascii="Times New Roman" w:hAnsi="Times New Roman" w:cs="Times New Roman"/>
          <w:b w:val="0"/>
          <w:bCs w:val="0"/>
          <w:color w:val="000000" w:themeColor="text1"/>
          <w:sz w:val="24"/>
          <w:szCs w:val="24"/>
          <w:highlight w:val="none"/>
          <w:lang w:val="en-US" w:eastAsia="zh-CN"/>
          <w14:textFill>
            <w14:solidFill>
              <w14:schemeClr w14:val="tx1"/>
            </w14:solidFill>
          </w14:textFill>
        </w:rPr>
        <w:t xml:space="preserve"> your</w:t>
      </w:r>
      <w:r>
        <w:rPr>
          <w:rFonts w:hint="default" w:ascii="Times New Roman" w:hAnsi="Times New Roman" w:cs="Times New Roman"/>
          <w:b w:val="0"/>
          <w:bCs w:val="0"/>
          <w:color w:val="000000" w:themeColor="text1"/>
          <w:sz w:val="24"/>
          <w:szCs w:val="24"/>
          <w:highlight w:val="none"/>
          <w:lang w:val="en-US" w:eastAsia="zh-CN"/>
          <w14:textFill>
            <w14:solidFill>
              <w14:schemeClr w14:val="tx1"/>
            </w14:solidFill>
          </w14:textFill>
        </w:rPr>
        <w:t xml:space="preserve"> store to Alipay</w:t>
      </w:r>
      <w:r>
        <w:rPr>
          <w:rFonts w:hint="eastAsia" w:ascii="Times New Roman" w:hAnsi="Times New Roman" w:cs="Times New Roman"/>
          <w:b w:val="0"/>
          <w:bCs w:val="0"/>
          <w:color w:val="000000" w:themeColor="text1"/>
          <w:sz w:val="24"/>
          <w:szCs w:val="24"/>
          <w:highlight w:val="none"/>
          <w:lang w:val="en-US" w:eastAsia="zh-CN"/>
          <w14:textFill>
            <w14:solidFill>
              <w14:schemeClr w14:val="tx1"/>
            </w14:solidFill>
          </w14:textFill>
        </w:rPr>
        <w:t>, p</w:t>
      </w:r>
      <w:r>
        <w:rPr>
          <w:rFonts w:hint="default" w:ascii="Times New Roman" w:hAnsi="Times New Roman" w:cs="Times New Roman"/>
          <w:b w:val="0"/>
          <w:bCs w:val="0"/>
          <w:color w:val="000000" w:themeColor="text1"/>
          <w:sz w:val="24"/>
          <w:szCs w:val="24"/>
          <w:highlight w:val="none"/>
          <w:lang w:val="en-US" w:eastAsia="zh-CN"/>
          <w14:textFill>
            <w14:solidFill>
              <w14:schemeClr w14:val="tx1"/>
            </w14:solidFill>
          </w14:textFill>
        </w:rPr>
        <w:t>romote and market your Taobao store and products</w:t>
      </w:r>
      <w:r>
        <w:rPr>
          <w:rFonts w:hint="eastAsia" w:ascii="Times New Roman" w:hAnsi="Times New Roman" w:cs="Times New Roman"/>
          <w:b w:val="0"/>
          <w:bCs w:val="0"/>
          <w:color w:val="000000" w:themeColor="text1"/>
          <w:sz w:val="24"/>
          <w:szCs w:val="24"/>
          <w:highlight w:val="none"/>
          <w:lang w:val="en-US" w:eastAsia="zh-CN"/>
          <w14:textFill>
            <w14:solidFill>
              <w14:schemeClr w14:val="tx1"/>
            </w14:solidFill>
          </w14:textFill>
        </w:rPr>
        <w:t xml:space="preserve"> with the help of KOLs.</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b/>
          <w:bCs/>
          <w:color w:val="000000" w:themeColor="text1"/>
          <w:sz w:val="24"/>
          <w:szCs w:val="24"/>
          <w:highlight w:val="none"/>
          <w:lang w:val="en-US" w:eastAsia="zh-CN"/>
          <w14:textFill>
            <w14:solidFill>
              <w14:schemeClr w14:val="tx1"/>
            </w14:solidFill>
          </w14:textFill>
        </w:rPr>
      </w:pPr>
      <w:r>
        <w:rPr>
          <w:rFonts w:ascii="Times New Roman" w:hAnsi="Times New Roman" w:cs="Times New Roman" w:eastAsiaTheme="minorEastAsia"/>
          <w:b/>
          <w:bCs/>
          <w:color w:val="000000" w:themeColor="text1"/>
          <w:sz w:val="24"/>
          <w:szCs w:val="24"/>
          <w:highlight w:val="none"/>
          <w14:textFill>
            <w14:solidFill>
              <w14:schemeClr w14:val="tx1"/>
            </w14:solidFill>
          </w14:textFill>
        </w:rPr>
        <w:t xml:space="preserve">Task </w:t>
      </w:r>
      <w:r>
        <w:rPr>
          <w:rFonts w:hint="eastAsia" w:ascii="Times New Roman" w:hAnsi="Times New Roman" w:cs="Times New Roman"/>
          <w:b/>
          <w:bCs/>
          <w:color w:val="000000" w:themeColor="text1"/>
          <w:sz w:val="24"/>
          <w:szCs w:val="24"/>
          <w:highlight w:val="none"/>
          <w:lang w:val="en-US" w:eastAsia="zh-CN"/>
          <w14:textFill>
            <w14:solidFill>
              <w14:schemeClr w14:val="tx1"/>
            </w14:solidFill>
          </w14:textFill>
        </w:rPr>
        <w:t>2</w:t>
      </w:r>
      <w:r>
        <w:rPr>
          <w:rFonts w:ascii="Times New Roman" w:hAnsi="Times New Roman" w:cs="Times New Roman" w:eastAsiaTheme="minorEastAsia"/>
          <w:b/>
          <w:bCs/>
          <w:color w:val="000000" w:themeColor="text1"/>
          <w:sz w:val="24"/>
          <w:szCs w:val="24"/>
          <w:highlight w:val="none"/>
          <w14:textFill>
            <w14:solidFill>
              <w14:schemeClr w14:val="tx1"/>
            </w14:solidFill>
          </w14:textFill>
        </w:rPr>
        <w:t xml:space="preserve"> Discuss in groups</w:t>
      </w:r>
      <w:r>
        <w:rPr>
          <w:rFonts w:hint="eastAsia" w:ascii="Times New Roman" w:hAnsi="Times New Roman" w:cs="Times New Roman" w:eastAsiaTheme="minorEastAsia"/>
          <w:b/>
          <w:bCs/>
          <w:color w:val="000000" w:themeColor="text1"/>
          <w:sz w:val="24"/>
          <w:szCs w:val="24"/>
          <w:highlight w:val="none"/>
          <w:lang w:val="en-US" w:eastAsia="zh-CN"/>
          <w14:textFill>
            <w14:solidFill>
              <w14:schemeClr w14:val="tx1"/>
            </w14:solidFill>
          </w14:textFill>
        </w:rPr>
        <w:t>:</w:t>
      </w:r>
      <w:r>
        <w:rPr>
          <w:rFonts w:hint="eastAsia" w:ascii="Times New Roman" w:hAnsi="Times New Roman" w:cs="Times New Roman"/>
          <w:b/>
          <w:bCs/>
          <w:color w:val="000000" w:themeColor="text1"/>
          <w:sz w:val="24"/>
          <w:szCs w:val="24"/>
          <w:highlight w:val="none"/>
          <w:lang w:val="en-US" w:eastAsia="zh-CN"/>
          <w14:textFill>
            <w14:solidFill>
              <w14:schemeClr w14:val="tx1"/>
            </w14:solidFill>
          </w14:textFill>
        </w:rPr>
        <w:t xml:space="preserve"> Why do some people say that Taobao changes people</w:t>
      </w:r>
      <w:r>
        <w:rPr>
          <w:rFonts w:hint="default" w:ascii="Times New Roman" w:hAnsi="Times New Roman" w:cs="Times New Roman"/>
          <w:b/>
          <w:bCs/>
          <w:color w:val="000000" w:themeColor="text1"/>
          <w:sz w:val="24"/>
          <w:szCs w:val="24"/>
          <w:highlight w:val="none"/>
          <w:lang w:val="en-US" w:eastAsia="zh-CN"/>
          <w14:textFill>
            <w14:solidFill>
              <w14:schemeClr w14:val="tx1"/>
            </w14:solidFill>
          </w14:textFill>
        </w:rPr>
        <w:t>’</w:t>
      </w:r>
      <w:r>
        <w:rPr>
          <w:rFonts w:hint="eastAsia" w:ascii="Times New Roman" w:hAnsi="Times New Roman" w:cs="Times New Roman"/>
          <w:b/>
          <w:bCs/>
          <w:color w:val="000000" w:themeColor="text1"/>
          <w:sz w:val="24"/>
          <w:szCs w:val="24"/>
          <w:highlight w:val="none"/>
          <w:lang w:val="en-US" w:eastAsia="zh-CN"/>
          <w14:textFill>
            <w14:solidFill>
              <w14:schemeClr w14:val="tx1"/>
            </w14:solidFill>
          </w14:textFill>
        </w:rPr>
        <w:t>s shopping life in China?</w:t>
      </w:r>
    </w:p>
    <w:p>
      <w:pPr>
        <w:keepNext w:val="0"/>
        <w:keepLines w:val="0"/>
        <w:pageBreakBefore w:val="0"/>
        <w:widowControl w:val="0"/>
        <w:kinsoku/>
        <w:wordWrap/>
        <w:overflowPunct/>
        <w:topLinePunct w:val="0"/>
        <w:autoSpaceDE/>
        <w:autoSpaceDN/>
        <w:bidi w:val="0"/>
        <w:adjustRightInd/>
        <w:snapToGrid/>
        <w:spacing w:line="240" w:lineRule="auto"/>
        <w:ind w:firstLine="240" w:firstLineChars="100"/>
        <w:textAlignment w:val="auto"/>
        <w:rPr>
          <w:rFonts w:hint="eastAsia" w:ascii="Times New Roman" w:hAnsi="Times New Roman" w:cs="Times New Roman"/>
          <w:color w:val="000000" w:themeColor="text1"/>
          <w:sz w:val="24"/>
          <w:szCs w:val="24"/>
          <w:highlight w:val="none"/>
          <w:lang w:val="en-US" w:eastAsia="zh-CN"/>
          <w14:textFill>
            <w14:solidFill>
              <w14:schemeClr w14:val="tx1"/>
            </w14:solidFill>
          </w14:textFill>
        </w:rPr>
      </w:pPr>
      <w:r>
        <w:rPr>
          <w:rFonts w:hint="eastAsia" w:ascii="Times New Roman" w:hAnsi="Times New Roman" w:cs="Times New Roman"/>
          <w:color w:val="000000" w:themeColor="text1"/>
          <w:sz w:val="24"/>
          <w:szCs w:val="24"/>
          <w:highlight w:val="none"/>
          <w:lang w:val="en-US" w:eastAsia="zh-CN"/>
          <w14:textFill>
            <w14:solidFill>
              <w14:schemeClr w14:val="tx1"/>
            </w14:solidFill>
          </w14:textFill>
        </w:rPr>
        <w:t>Taobao, a platform of e-commerce, makes it possible for people to buy things online and people needn</w:t>
      </w:r>
      <w:r>
        <w:rPr>
          <w:rFonts w:hint="default" w:ascii="Times New Roman" w:hAnsi="Times New Roman" w:cs="Times New Roman"/>
          <w:color w:val="000000" w:themeColor="text1"/>
          <w:sz w:val="24"/>
          <w:szCs w:val="24"/>
          <w:highlight w:val="none"/>
          <w:lang w:val="en-US" w:eastAsia="zh-CN"/>
          <w14:textFill>
            <w14:solidFill>
              <w14:schemeClr w14:val="tx1"/>
            </w14:solidFill>
          </w14:textFill>
        </w:rPr>
        <w:t>’</w:t>
      </w:r>
      <w:r>
        <w:rPr>
          <w:rFonts w:hint="eastAsia" w:ascii="Times New Roman" w:hAnsi="Times New Roman" w:cs="Times New Roman"/>
          <w:color w:val="000000" w:themeColor="text1"/>
          <w:sz w:val="24"/>
          <w:szCs w:val="24"/>
          <w:highlight w:val="none"/>
          <w:lang w:val="en-US" w:eastAsia="zh-CN"/>
          <w14:textFill>
            <w14:solidFill>
              <w14:schemeClr w14:val="tx1"/>
            </w14:solidFill>
          </w14:textFill>
        </w:rPr>
        <w:t>t go shopping in the stores. And with the development of express, the business is soaring. So, people say Taobao changes people</w:t>
      </w:r>
      <w:r>
        <w:rPr>
          <w:rFonts w:hint="default" w:ascii="Times New Roman" w:hAnsi="Times New Roman" w:cs="Times New Roman"/>
          <w:color w:val="000000" w:themeColor="text1"/>
          <w:sz w:val="24"/>
          <w:szCs w:val="24"/>
          <w:highlight w:val="none"/>
          <w:lang w:val="en-US" w:eastAsia="zh-CN"/>
          <w14:textFill>
            <w14:solidFill>
              <w14:schemeClr w14:val="tx1"/>
            </w14:solidFill>
          </w14:textFill>
        </w:rPr>
        <w:t>’</w:t>
      </w:r>
      <w:r>
        <w:rPr>
          <w:rFonts w:hint="eastAsia" w:ascii="Times New Roman" w:hAnsi="Times New Roman" w:cs="Times New Roman"/>
          <w:color w:val="000000" w:themeColor="text1"/>
          <w:sz w:val="24"/>
          <w:szCs w:val="24"/>
          <w:highlight w:val="none"/>
          <w:lang w:val="en-US" w:eastAsia="zh-CN"/>
          <w14:textFill>
            <w14:solidFill>
              <w14:schemeClr w14:val="tx1"/>
            </w14:solidFill>
          </w14:textFill>
        </w:rPr>
        <w:t>s shopping life in China.</w:t>
      </w:r>
    </w:p>
    <w:p>
      <w:pPr>
        <w:keepNext w:val="0"/>
        <w:keepLines w:val="0"/>
        <w:pageBreakBefore w:val="0"/>
        <w:widowControl w:val="0"/>
        <w:kinsoku/>
        <w:wordWrap/>
        <w:overflowPunct/>
        <w:topLinePunct w:val="0"/>
        <w:autoSpaceDE/>
        <w:autoSpaceDN/>
        <w:bidi w:val="0"/>
        <w:adjustRightInd/>
        <w:snapToGrid/>
        <w:spacing w:line="240" w:lineRule="auto"/>
        <w:textAlignment w:val="auto"/>
        <w:rPr>
          <w:b/>
          <w:bCs/>
          <w:color w:val="000000" w:themeColor="text1"/>
          <w:sz w:val="24"/>
          <w:highlight w:val="none"/>
          <w14:textFill>
            <w14:solidFill>
              <w14:schemeClr w14:val="tx1"/>
            </w14:solidFill>
          </w14:textFill>
        </w:rPr>
      </w:pPr>
      <w:r>
        <w:rPr>
          <w:rFonts w:ascii="Times New Roman" w:hAnsi="Times New Roman" w:cs="Times New Roman"/>
          <w:b/>
          <w:bCs/>
          <w:color w:val="000000" w:themeColor="text1"/>
          <w:sz w:val="24"/>
          <w:szCs w:val="24"/>
          <w:highlight w:val="none"/>
          <w14:textFill>
            <w14:solidFill>
              <w14:schemeClr w14:val="tx1"/>
            </w14:solidFill>
          </w14:textFill>
        </w:rPr>
        <w:t>Ex</w:t>
      </w:r>
      <w:r>
        <w:rPr>
          <w:rFonts w:hint="eastAsia" w:ascii="Times New Roman" w:hAnsi="Times New Roman" w:cs="Times New Roman"/>
          <w:b/>
          <w:bCs/>
          <w:color w:val="000000" w:themeColor="text1"/>
          <w:sz w:val="24"/>
          <w:szCs w:val="24"/>
          <w:highlight w:val="none"/>
          <w14:textFill>
            <w14:solidFill>
              <w14:schemeClr w14:val="tx1"/>
            </w14:solidFill>
          </w14:textFill>
        </w:rPr>
        <w:t>er</w:t>
      </w:r>
      <w:r>
        <w:rPr>
          <w:rFonts w:ascii="Times New Roman" w:hAnsi="Times New Roman" w:cs="Times New Roman"/>
          <w:b/>
          <w:bCs/>
          <w:color w:val="000000" w:themeColor="text1"/>
          <w:sz w:val="24"/>
          <w:szCs w:val="24"/>
          <w:highlight w:val="none"/>
          <w14:textFill>
            <w14:solidFill>
              <w14:schemeClr w14:val="tx1"/>
            </w14:solidFill>
          </w14:textFill>
        </w:rPr>
        <w:t>cises</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s="Times New Roman"/>
          <w:color w:val="000000" w:themeColor="text1"/>
          <w:sz w:val="24"/>
          <w:szCs w:val="24"/>
          <w:highlight w:val="none"/>
          <w14:textFill>
            <w14:solidFill>
              <w14:schemeClr w14:val="tx1"/>
            </w14:solidFill>
          </w14:textFill>
        </w:rPr>
      </w:pPr>
      <w:r>
        <w:rPr>
          <w:rFonts w:ascii="Times New Roman" w:hAnsi="Times New Roman" w:cs="Times New Roman"/>
          <w:b/>
          <w:bCs/>
          <w:color w:val="000000" w:themeColor="text1"/>
          <w:sz w:val="24"/>
          <w:szCs w:val="24"/>
          <w:highlight w:val="none"/>
          <w14:textFill>
            <w14:solidFill>
              <w14:schemeClr w14:val="tx1"/>
            </w14:solidFill>
          </w14:textFill>
        </w:rPr>
        <w:t>Ⅰ. Please translate the following phrases into Chinese.</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i w:val="0"/>
          <w:iCs w:val="0"/>
          <w:caps w:val="0"/>
          <w:color w:val="000000" w:themeColor="text1"/>
          <w:spacing w:val="2"/>
          <w:sz w:val="24"/>
          <w:szCs w:val="24"/>
          <w:highlight w:val="none"/>
          <w:shd w:val="clear" w:color="auto" w:fill="FFFFFF"/>
          <w:vertAlign w:val="baseline"/>
          <w:lang w:val="en-US" w:eastAsia="zh-CN"/>
          <w14:textFill>
            <w14:solidFill>
              <w14:schemeClr w14:val="tx1"/>
            </w14:solidFill>
          </w14:textFill>
        </w:rPr>
      </w:pPr>
      <w:r>
        <w:rPr>
          <w:rFonts w:hint="eastAsia" w:ascii="Times New Roman" w:hAnsi="Times New Roman" w:cs="Times New Roman"/>
          <w:color w:val="000000" w:themeColor="text1"/>
          <w:sz w:val="24"/>
          <w:szCs w:val="24"/>
          <w:highlight w:val="none"/>
          <w:lang w:val="en-US" w:eastAsia="zh-CN"/>
          <w14:textFill>
            <w14:solidFill>
              <w14:schemeClr w14:val="tx1"/>
            </w14:solidFill>
          </w14:textFill>
        </w:rPr>
        <w:t>经济发展</w:t>
      </w:r>
      <w:r>
        <w:rPr>
          <w:rFonts w:hint="eastAsia" w:ascii="Times New Roman" w:hAnsi="Times New Roman" w:cs="Times New Roman"/>
          <w:i w:val="0"/>
          <w:iCs w:val="0"/>
          <w:caps w:val="0"/>
          <w:color w:val="000000" w:themeColor="text1"/>
          <w:spacing w:val="2"/>
          <w:sz w:val="24"/>
          <w:szCs w:val="24"/>
          <w:highlight w:val="none"/>
          <w:shd w:val="clear" w:color="auto" w:fill="FFFFFF"/>
          <w:vertAlign w:val="baseline"/>
          <w:lang w:val="en-US" w:eastAsia="zh-CN"/>
          <w14:textFill>
            <w14:solidFill>
              <w14:schemeClr w14:val="tx1"/>
            </w14:solidFill>
          </w14:textFill>
        </w:rPr>
        <w:t xml:space="preserve"> </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0" w:leftChars="0" w:firstLine="0" w:firstLineChars="0"/>
        <w:textAlignment w:val="auto"/>
        <w:rPr>
          <w:rFonts w:ascii="Times New Roman" w:hAnsi="Times New Roman" w:cs="Times New Roman"/>
          <w:color w:val="000000" w:themeColor="text1"/>
          <w:sz w:val="24"/>
          <w:szCs w:val="24"/>
          <w:highlight w:val="none"/>
          <w14:textFill>
            <w14:solidFill>
              <w14:schemeClr w14:val="tx1"/>
            </w14:solidFill>
          </w14:textFill>
        </w:rPr>
      </w:pPr>
      <w:r>
        <w:rPr>
          <w:rFonts w:hint="eastAsia" w:ascii="Times New Roman" w:hAnsi="Times New Roman" w:cs="Times New Roman"/>
          <w:i w:val="0"/>
          <w:iCs w:val="0"/>
          <w:caps w:val="0"/>
          <w:color w:val="000000" w:themeColor="text1"/>
          <w:spacing w:val="2"/>
          <w:sz w:val="24"/>
          <w:szCs w:val="24"/>
          <w:highlight w:val="none"/>
          <w:shd w:val="clear" w:color="auto" w:fill="FFFFFF"/>
          <w:vertAlign w:val="baseline"/>
          <w:lang w:val="en-US" w:eastAsia="zh-CN"/>
          <w14:textFill>
            <w14:solidFill>
              <w14:schemeClr w14:val="tx1"/>
            </w14:solidFill>
          </w14:textFill>
        </w:rPr>
        <w:t>农产品</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0" w:leftChars="0" w:firstLine="0" w:firstLineChars="0"/>
        <w:textAlignment w:val="auto"/>
        <w:rPr>
          <w:rFonts w:hint="eastAsia" w:ascii="Times New Roman" w:hAnsi="Times New Roman" w:cs="Times New Roman"/>
          <w:color w:val="000000" w:themeColor="text1"/>
          <w:sz w:val="24"/>
          <w:szCs w:val="24"/>
          <w:highlight w:val="none"/>
          <w14:textFill>
            <w14:solidFill>
              <w14:schemeClr w14:val="tx1"/>
            </w14:solidFill>
          </w14:textFill>
        </w:rPr>
      </w:pPr>
      <w:r>
        <w:rPr>
          <w:rFonts w:hint="eastAsia" w:ascii="Times New Roman" w:hAnsi="Times New Roman" w:cs="Times New Roman"/>
          <w:i w:val="0"/>
          <w:iCs w:val="0"/>
          <w:caps w:val="0"/>
          <w:color w:val="000000" w:themeColor="text1"/>
          <w:spacing w:val="2"/>
          <w:sz w:val="24"/>
          <w:szCs w:val="24"/>
          <w:highlight w:val="none"/>
          <w:shd w:val="clear" w:color="auto" w:fill="FFFFFF"/>
          <w:vertAlign w:val="baseline"/>
          <w:lang w:val="en-US" w:eastAsia="zh-CN"/>
          <w14:textFill>
            <w14:solidFill>
              <w14:schemeClr w14:val="tx1"/>
            </w14:solidFill>
          </w14:textFill>
        </w:rPr>
        <w:t>淘宝用户注册界面</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0" w:leftChars="0" w:firstLine="0" w:firstLineChars="0"/>
        <w:textAlignment w:val="auto"/>
        <w:rPr>
          <w:rFonts w:hint="eastAsia" w:ascii="Times New Roman" w:hAnsi="Times New Roman" w:cs="Times New Roman"/>
          <w:color w:val="000000" w:themeColor="text1"/>
          <w:sz w:val="24"/>
          <w:szCs w:val="24"/>
          <w:highlight w:val="none"/>
          <w14:textFill>
            <w14:solidFill>
              <w14:schemeClr w14:val="tx1"/>
            </w14:solidFill>
          </w14:textFill>
        </w:rPr>
      </w:pPr>
      <w:r>
        <w:rPr>
          <w:rFonts w:hint="eastAsia" w:ascii="Times New Roman" w:hAnsi="Times New Roman" w:cs="Times New Roman"/>
          <w:color w:val="000000" w:themeColor="text1"/>
          <w:sz w:val="24"/>
          <w:szCs w:val="24"/>
          <w:highlight w:val="none"/>
          <w:lang w:val="en-US" w:eastAsia="zh-CN"/>
          <w14:textFill>
            <w14:solidFill>
              <w14:schemeClr w14:val="tx1"/>
            </w14:solidFill>
          </w14:textFill>
        </w:rPr>
        <w:t xml:space="preserve">佣金费用 </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0" w:leftChars="0" w:firstLine="0" w:firstLineChars="0"/>
        <w:textAlignment w:val="auto"/>
        <w:rPr>
          <w:rFonts w:ascii="Times New Roman" w:hAnsi="Times New Roman" w:cs="Times New Roman"/>
          <w:color w:val="000000" w:themeColor="text1"/>
          <w:sz w:val="24"/>
          <w:szCs w:val="24"/>
          <w:highlight w:val="none"/>
          <w14:textFill>
            <w14:solidFill>
              <w14:schemeClr w14:val="tx1"/>
            </w14:solidFill>
          </w14:textFill>
        </w:rPr>
      </w:pPr>
      <w:r>
        <w:rPr>
          <w:rFonts w:hint="eastAsia" w:ascii="Times New Roman" w:hAnsi="Times New Roman" w:cs="Times New Roman"/>
          <w:color w:val="000000" w:themeColor="text1"/>
          <w:sz w:val="24"/>
          <w:szCs w:val="24"/>
          <w:highlight w:val="none"/>
          <w:lang w:val="en-US" w:eastAsia="zh-CN"/>
          <w14:textFill>
            <w14:solidFill>
              <w14:schemeClr w14:val="tx1"/>
            </w14:solidFill>
          </w14:textFill>
        </w:rPr>
        <w:t>线上和实体店购物</w:t>
      </w:r>
      <w:r>
        <w:rPr>
          <w:rFonts w:hint="eastAsia" w:ascii="Times New Roman" w:hAnsi="Times New Roman" w:cs="Times New Roman"/>
          <w:i w:val="0"/>
          <w:iCs w:val="0"/>
          <w:caps w:val="0"/>
          <w:color w:val="000000" w:themeColor="text1"/>
          <w:spacing w:val="2"/>
          <w:sz w:val="24"/>
          <w:szCs w:val="24"/>
          <w:highlight w:val="none"/>
          <w:shd w:val="clear" w:color="auto" w:fill="FFFFFF"/>
          <w:vertAlign w:val="baseline"/>
          <w:lang w:val="en-US" w:eastAsia="zh-CN"/>
          <w14:textFill>
            <w14:solidFill>
              <w14:schemeClr w14:val="tx1"/>
            </w14:solidFill>
          </w14:textFill>
        </w:rPr>
        <w:t xml:space="preserve"> </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0" w:leftChars="0" w:firstLine="0" w:firstLineChars="0"/>
        <w:textAlignment w:val="auto"/>
        <w:rPr>
          <w:rFonts w:ascii="Times New Roman" w:hAnsi="Times New Roman" w:cs="Times New Roman"/>
          <w:color w:val="000000" w:themeColor="text1"/>
          <w:sz w:val="24"/>
          <w:szCs w:val="24"/>
          <w:highlight w:val="none"/>
          <w14:textFill>
            <w14:solidFill>
              <w14:schemeClr w14:val="tx1"/>
            </w14:solidFill>
          </w14:textFill>
        </w:rPr>
      </w:pPr>
      <w:r>
        <w:rPr>
          <w:rFonts w:hint="eastAsia" w:ascii="Times New Roman" w:hAnsi="Times New Roman" w:cs="Times New Roman"/>
          <w:color w:val="000000" w:themeColor="text1"/>
          <w:sz w:val="24"/>
          <w:szCs w:val="24"/>
          <w:highlight w:val="none"/>
          <w:lang w:val="en-US" w:eastAsia="zh-CN"/>
          <w14:textFill>
            <w14:solidFill>
              <w14:schemeClr w14:val="tx1"/>
            </w14:solidFill>
          </w14:textFill>
        </w:rPr>
        <w:t>身份验证</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0" w:leftChars="0" w:firstLine="0" w:firstLineChars="0"/>
        <w:textAlignment w:val="auto"/>
        <w:rPr>
          <w:rFonts w:ascii="Times New Roman" w:hAnsi="Times New Roman" w:cs="Times New Roman"/>
          <w:b w:val="0"/>
          <w:bCs w:val="0"/>
          <w:color w:val="000000" w:themeColor="text1"/>
          <w:sz w:val="24"/>
          <w:szCs w:val="24"/>
          <w:highlight w:val="none"/>
          <w14:textFill>
            <w14:solidFill>
              <w14:schemeClr w14:val="tx1"/>
            </w14:solidFill>
          </w14:textFill>
        </w:rPr>
      </w:pPr>
      <w:r>
        <w:rPr>
          <w:rFonts w:hint="eastAsia" w:ascii="Times New Roman" w:hAnsi="Times New Roman" w:cs="Times New Roman"/>
          <w:b w:val="0"/>
          <w:bCs w:val="0"/>
          <w:color w:val="000000" w:themeColor="text1"/>
          <w:sz w:val="24"/>
          <w:szCs w:val="24"/>
          <w:highlight w:val="none"/>
          <w:lang w:val="en-US" w:eastAsia="zh-CN"/>
          <w14:textFill>
            <w14:solidFill>
              <w14:schemeClr w14:val="tx1"/>
            </w14:solidFill>
          </w14:textFill>
        </w:rPr>
        <w:t>上传产品</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0" w:leftChars="0" w:firstLine="0" w:firstLineChars="0"/>
        <w:textAlignment w:val="auto"/>
        <w:rPr>
          <w:rFonts w:ascii="Times New Roman" w:hAnsi="Times New Roman" w:cs="Times New Roman"/>
          <w:color w:val="000000" w:themeColor="text1"/>
          <w:sz w:val="24"/>
          <w:szCs w:val="24"/>
          <w:highlight w:val="none"/>
          <w14:textFill>
            <w14:solidFill>
              <w14:schemeClr w14:val="tx1"/>
            </w14:solidFill>
          </w14:textFill>
        </w:rPr>
      </w:pPr>
      <w:r>
        <w:rPr>
          <w:rFonts w:hint="eastAsia" w:ascii="Times New Roman" w:hAnsi="Times New Roman" w:cs="Times New Roman"/>
          <w:color w:val="000000" w:themeColor="text1"/>
          <w:sz w:val="24"/>
          <w:szCs w:val="24"/>
          <w:highlight w:val="none"/>
          <w:lang w:val="en-US" w:eastAsia="zh-CN"/>
          <w14:textFill>
            <w14:solidFill>
              <w14:schemeClr w14:val="tx1"/>
            </w14:solidFill>
          </w14:textFill>
        </w:rPr>
        <w:t>大数据技术</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cs="Times New Roman"/>
          <w:b/>
          <w:bCs/>
          <w:color w:val="000000" w:themeColor="text1"/>
          <w:sz w:val="24"/>
          <w:szCs w:val="24"/>
          <w:highlight w:val="none"/>
          <w14:textFill>
            <w14:solidFill>
              <w14:schemeClr w14:val="tx1"/>
            </w14:solidFill>
          </w14:textFill>
        </w:rPr>
      </w:pPr>
      <w:r>
        <w:rPr>
          <w:rFonts w:ascii="Times New Roman" w:hAnsi="Times New Roman" w:cs="Times New Roman"/>
          <w:b/>
          <w:bCs/>
          <w:color w:val="000000" w:themeColor="text1"/>
          <w:sz w:val="24"/>
          <w:szCs w:val="24"/>
          <w:highlight w:val="none"/>
          <w14:textFill>
            <w14:solidFill>
              <w14:schemeClr w14:val="tx1"/>
            </w14:solidFill>
          </w14:textFill>
        </w:rPr>
        <w:t>Ⅱ. Match the English words in the left column with the English explanations in the right column.</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textAlignment w:val="auto"/>
        <w:rPr>
          <w:rFonts w:hint="default" w:ascii="Times New Roman" w:hAnsi="Times New Roman" w:cs="Times New Roman"/>
          <w:b w:val="0"/>
          <w:bCs w:val="0"/>
          <w:color w:val="000000" w:themeColor="text1"/>
          <w:sz w:val="24"/>
          <w:szCs w:val="24"/>
          <w:highlight w:val="none"/>
          <w:lang w:val="en-US" w:eastAsia="zh-CN"/>
          <w14:textFill>
            <w14:solidFill>
              <w14:schemeClr w14:val="tx1"/>
            </w14:solidFill>
          </w14:textFill>
        </w:rPr>
      </w:pPr>
      <w:r>
        <w:rPr>
          <w:rFonts w:hint="eastAsia" w:ascii="Times New Roman" w:hAnsi="Times New Roman" w:cs="Times New Roman"/>
          <w:b w:val="0"/>
          <w:bCs w:val="0"/>
          <w:color w:val="000000" w:themeColor="text1"/>
          <w:sz w:val="24"/>
          <w:szCs w:val="24"/>
          <w:highlight w:val="none"/>
          <w:lang w:val="en-US" w:eastAsia="zh-CN"/>
          <w14:textFill>
            <w14:solidFill>
              <w14:schemeClr w14:val="tx1"/>
            </w14:solidFill>
          </w14:textFill>
        </w:rPr>
        <w:t>B</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ind w:left="0" w:leftChars="0" w:firstLine="0" w:firstLineChars="0"/>
        <w:textAlignment w:val="auto"/>
        <w:rPr>
          <w:rFonts w:hint="default" w:ascii="Times New Roman" w:hAnsi="Times New Roman" w:cs="Times New Roman"/>
          <w:b w:val="0"/>
          <w:bCs w:val="0"/>
          <w:color w:val="000000" w:themeColor="text1"/>
          <w:sz w:val="24"/>
          <w:szCs w:val="24"/>
          <w:highlight w:val="none"/>
          <w:lang w:val="en-US" w:eastAsia="zh-CN"/>
          <w14:textFill>
            <w14:solidFill>
              <w14:schemeClr w14:val="tx1"/>
            </w14:solidFill>
          </w14:textFill>
        </w:rPr>
      </w:pPr>
      <w:r>
        <w:rPr>
          <w:rFonts w:hint="eastAsia" w:ascii="Times New Roman" w:hAnsi="Times New Roman" w:cs="Times New Roman"/>
          <w:b w:val="0"/>
          <w:bCs w:val="0"/>
          <w:color w:val="000000" w:themeColor="text1"/>
          <w:sz w:val="24"/>
          <w:szCs w:val="24"/>
          <w:highlight w:val="none"/>
          <w:lang w:val="en-US" w:eastAsia="zh-CN"/>
          <w14:textFill>
            <w14:solidFill>
              <w14:schemeClr w14:val="tx1"/>
            </w14:solidFill>
          </w14:textFill>
        </w:rPr>
        <w:t>C</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ind w:left="0" w:leftChars="0" w:firstLine="0" w:firstLineChars="0"/>
        <w:textAlignment w:val="auto"/>
        <w:rPr>
          <w:rFonts w:hint="default" w:ascii="Times New Roman" w:hAnsi="Times New Roman" w:cs="Times New Roman"/>
          <w:b w:val="0"/>
          <w:bCs w:val="0"/>
          <w:color w:val="000000" w:themeColor="text1"/>
          <w:sz w:val="24"/>
          <w:szCs w:val="24"/>
          <w:highlight w:val="none"/>
          <w:lang w:val="en-US" w:eastAsia="zh-CN"/>
          <w14:textFill>
            <w14:solidFill>
              <w14:schemeClr w14:val="tx1"/>
            </w14:solidFill>
          </w14:textFill>
        </w:rPr>
      </w:pPr>
      <w:r>
        <w:rPr>
          <w:rFonts w:hint="eastAsia" w:ascii="Times New Roman" w:hAnsi="Times New Roman" w:cs="Times New Roman"/>
          <w:b w:val="0"/>
          <w:bCs w:val="0"/>
          <w:color w:val="000000" w:themeColor="text1"/>
          <w:sz w:val="24"/>
          <w:szCs w:val="24"/>
          <w:highlight w:val="none"/>
          <w:lang w:val="en-US" w:eastAsia="zh-CN"/>
          <w14:textFill>
            <w14:solidFill>
              <w14:schemeClr w14:val="tx1"/>
            </w14:solidFill>
          </w14:textFill>
        </w:rPr>
        <w:t>D</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ind w:left="0" w:leftChars="0" w:firstLine="0" w:firstLineChars="0"/>
        <w:textAlignment w:val="auto"/>
        <w:rPr>
          <w:rFonts w:hint="default" w:ascii="Times New Roman" w:hAnsi="Times New Roman" w:cs="Times New Roman"/>
          <w:b w:val="0"/>
          <w:bCs w:val="0"/>
          <w:color w:val="000000" w:themeColor="text1"/>
          <w:sz w:val="24"/>
          <w:szCs w:val="24"/>
          <w:highlight w:val="none"/>
          <w:lang w:val="en-US" w:eastAsia="zh-CN"/>
          <w14:textFill>
            <w14:solidFill>
              <w14:schemeClr w14:val="tx1"/>
            </w14:solidFill>
          </w14:textFill>
        </w:rPr>
      </w:pPr>
      <w:r>
        <w:rPr>
          <w:rFonts w:hint="eastAsia" w:ascii="Times New Roman" w:hAnsi="Times New Roman" w:cs="Times New Roman"/>
          <w:b w:val="0"/>
          <w:bCs w:val="0"/>
          <w:color w:val="000000" w:themeColor="text1"/>
          <w:sz w:val="24"/>
          <w:szCs w:val="24"/>
          <w:highlight w:val="none"/>
          <w:lang w:val="en-US" w:eastAsia="zh-CN"/>
          <w14:textFill>
            <w14:solidFill>
              <w14:schemeClr w14:val="tx1"/>
            </w14:solidFill>
          </w14:textFill>
        </w:rPr>
        <w:t xml:space="preserve">E </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ind w:left="0" w:leftChars="0" w:firstLine="0" w:firstLineChars="0"/>
        <w:textAlignment w:val="auto"/>
        <w:rPr>
          <w:rFonts w:hint="default" w:ascii="Times New Roman" w:hAnsi="Times New Roman" w:cs="Times New Roman"/>
          <w:b/>
          <w:bCs/>
          <w:color w:val="000000" w:themeColor="text1"/>
          <w:sz w:val="24"/>
          <w:szCs w:val="24"/>
          <w:highlight w:val="none"/>
          <w14:textFill>
            <w14:solidFill>
              <w14:schemeClr w14:val="tx1"/>
            </w14:solidFill>
          </w14:textFill>
        </w:rPr>
      </w:pPr>
      <w:r>
        <w:rPr>
          <w:rFonts w:hint="eastAsia" w:ascii="Times New Roman" w:hAnsi="Times New Roman" w:cs="Times New Roman"/>
          <w:b w:val="0"/>
          <w:bCs w:val="0"/>
          <w:color w:val="000000" w:themeColor="text1"/>
          <w:sz w:val="24"/>
          <w:szCs w:val="24"/>
          <w:highlight w:val="none"/>
          <w:lang w:val="en-US" w:eastAsia="zh-CN"/>
          <w14:textFill>
            <w14:solidFill>
              <w14:schemeClr w14:val="tx1"/>
            </w14:solidFill>
          </w14:textFill>
        </w:rPr>
        <w:t>A</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color w:val="000000" w:themeColor="text1"/>
          <w:sz w:val="24"/>
          <w:szCs w:val="24"/>
          <w:highlight w:val="none"/>
          <w:u w:val="single"/>
          <w:lang w:val="en-US" w:eastAsia="zh-CN"/>
          <w14:textFill>
            <w14:solidFill>
              <w14:schemeClr w14:val="tx1"/>
            </w14:solidFill>
          </w14:textFill>
        </w:rPr>
      </w:pPr>
      <w:r>
        <w:rPr>
          <w:rFonts w:hint="default" w:ascii="Times New Roman" w:hAnsi="Times New Roman" w:cs="Times New Roman"/>
          <w:b/>
          <w:bCs/>
          <w:color w:val="000000" w:themeColor="text1"/>
          <w:sz w:val="24"/>
          <w:szCs w:val="24"/>
          <w:highlight w:val="none"/>
          <w14:textFill>
            <w14:solidFill>
              <w14:schemeClr w14:val="tx1"/>
            </w14:solidFill>
          </w14:textFill>
        </w:rPr>
        <w:t xml:space="preserve">Ⅲ. Complete the following sentences with the words or phrases in the box. Change the form if necessary.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color w:val="000000" w:themeColor="text1"/>
          <w:sz w:val="24"/>
          <w:szCs w:val="24"/>
          <w:highlight w:val="none"/>
          <w:u w:val="none"/>
          <w:lang w:val="en-US" w:eastAsia="zh-CN"/>
          <w14:textFill>
            <w14:solidFill>
              <w14:schemeClr w14:val="tx1"/>
            </w14:solidFill>
          </w14:textFill>
        </w:rPr>
      </w:pPr>
      <w:r>
        <w:rPr>
          <w:rFonts w:hint="eastAsia" w:ascii="Times New Roman" w:hAnsi="Times New Roman" w:cs="Times New Roman"/>
          <w:color w:val="000000" w:themeColor="text1"/>
          <w:sz w:val="24"/>
          <w:szCs w:val="24"/>
          <w:highlight w:val="none"/>
          <w:u w:val="none"/>
          <w:lang w:val="en-US" w:eastAsia="zh-CN"/>
          <w14:textFill>
            <w14:solidFill>
              <w14:schemeClr w14:val="tx1"/>
            </w14:solidFill>
          </w14:textFill>
        </w:rPr>
        <w:t>1.agricultural products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eastAsia="Helvetica" w:cs="Times New Roman"/>
          <w:i w:val="0"/>
          <w:iCs w:val="0"/>
          <w:caps w:val="0"/>
          <w:color w:val="000000" w:themeColor="text1"/>
          <w:spacing w:val="2"/>
          <w:sz w:val="24"/>
          <w:szCs w:val="24"/>
          <w:highlight w:val="none"/>
          <w:u w:val="none"/>
          <w:shd w:val="clear" w:color="auto" w:fill="FFFFFF"/>
          <w:vertAlign w:val="baseline"/>
          <w14:textFill>
            <w14:solidFill>
              <w14:schemeClr w14:val="tx1"/>
            </w14:solidFill>
          </w14:textFill>
        </w:rPr>
      </w:pPr>
      <w:r>
        <w:rPr>
          <w:rFonts w:hint="eastAsia" w:ascii="Times New Roman" w:hAnsi="Times New Roman" w:cs="Times New Roman"/>
          <w:color w:val="000000" w:themeColor="text1"/>
          <w:sz w:val="24"/>
          <w:szCs w:val="24"/>
          <w:highlight w:val="none"/>
          <w:u w:val="none"/>
          <w:lang w:val="en-US" w:eastAsia="zh-CN"/>
          <w14:textFill>
            <w14:solidFill>
              <w14:schemeClr w14:val="tx1"/>
            </w14:solidFill>
          </w14:textFill>
        </w:rPr>
        <w:t>2.</w:t>
      </w:r>
      <w:r>
        <w:rPr>
          <w:rFonts w:hint="default" w:ascii="Times New Roman" w:hAnsi="Times New Roman" w:cs="Times New Roman"/>
          <w:color w:val="000000" w:themeColor="text1"/>
          <w:sz w:val="24"/>
          <w:szCs w:val="24"/>
          <w:highlight w:val="none"/>
          <w:u w:val="none"/>
          <w:lang w:val="en-US" w:eastAsia="zh-CN"/>
          <w14:textFill>
            <w14:solidFill>
              <w14:schemeClr w14:val="tx1"/>
            </w14:solidFill>
          </w14:textFill>
        </w:rPr>
        <w:t>commission fees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color w:val="000000" w:themeColor="text1"/>
          <w:sz w:val="24"/>
          <w:szCs w:val="24"/>
          <w:highlight w:val="none"/>
          <w:u w:val="none"/>
          <w:lang w:val="en-US" w:eastAsia="zh-CN"/>
          <w14:textFill>
            <w14:solidFill>
              <w14:schemeClr w14:val="tx1"/>
            </w14:solidFill>
          </w14:textFill>
        </w:rPr>
      </w:pPr>
      <w:r>
        <w:rPr>
          <w:rFonts w:hint="eastAsia" w:ascii="Times New Roman" w:hAnsi="Times New Roman" w:cs="Times New Roman"/>
          <w:color w:val="000000" w:themeColor="text1"/>
          <w:sz w:val="24"/>
          <w:szCs w:val="24"/>
          <w:highlight w:val="none"/>
          <w:u w:val="none"/>
          <w:lang w:val="en-US" w:eastAsia="zh-CN"/>
          <w14:textFill>
            <w14:solidFill>
              <w14:schemeClr w14:val="tx1"/>
            </w14:solidFill>
          </w14:textFill>
        </w:rPr>
        <w:t>3.</w:t>
      </w:r>
      <w:r>
        <w:rPr>
          <w:rFonts w:hint="default" w:ascii="Times New Roman" w:hAnsi="Times New Roman" w:cs="Times New Roman"/>
          <w:color w:val="000000" w:themeColor="text1"/>
          <w:sz w:val="24"/>
          <w:szCs w:val="24"/>
          <w:highlight w:val="none"/>
          <w:u w:val="none"/>
          <w:lang w:val="en-US" w:eastAsia="zh-CN"/>
          <w14:textFill>
            <w14:solidFill>
              <w14:schemeClr w14:val="tx1"/>
            </w14:solidFill>
          </w14:textFill>
        </w:rPr>
        <w:t>identification authentication</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color w:val="000000" w:themeColor="text1"/>
          <w:sz w:val="24"/>
          <w:szCs w:val="24"/>
          <w:highlight w:val="none"/>
          <w:u w:val="none"/>
          <w:lang w:val="en-US" w:eastAsia="zh-CN"/>
          <w14:textFill>
            <w14:solidFill>
              <w14:schemeClr w14:val="tx1"/>
            </w14:solidFill>
          </w14:textFill>
        </w:rPr>
      </w:pPr>
      <w:r>
        <w:rPr>
          <w:rFonts w:hint="eastAsia" w:ascii="Times New Roman" w:hAnsi="Times New Roman" w:cs="Times New Roman"/>
          <w:color w:val="000000" w:themeColor="text1"/>
          <w:sz w:val="24"/>
          <w:szCs w:val="24"/>
          <w:highlight w:val="none"/>
          <w:u w:val="none"/>
          <w:lang w:val="en-US" w:eastAsia="zh-CN"/>
          <w14:textFill>
            <w14:solidFill>
              <w14:schemeClr w14:val="tx1"/>
            </w14:solidFill>
          </w14:textFill>
        </w:rPr>
        <w:t>4.real-time communication</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eastAsia="Helvetica" w:cs="Times New Roman"/>
          <w:i w:val="0"/>
          <w:iCs w:val="0"/>
          <w:caps w:val="0"/>
          <w:color w:val="000000" w:themeColor="text1"/>
          <w:spacing w:val="2"/>
          <w:sz w:val="24"/>
          <w:szCs w:val="24"/>
          <w:highlight w:val="none"/>
          <w:shd w:val="clear" w:color="auto" w:fill="FFFFFF"/>
          <w:vertAlign w:val="baseline"/>
          <w14:textFill>
            <w14:solidFill>
              <w14:schemeClr w14:val="tx1"/>
            </w14:solidFill>
          </w14:textFill>
        </w:rPr>
      </w:pPr>
      <w:r>
        <w:rPr>
          <w:rFonts w:hint="eastAsia" w:ascii="Times New Roman" w:hAnsi="Times New Roman" w:cs="Times New Roman"/>
          <w:color w:val="000000" w:themeColor="text1"/>
          <w:sz w:val="24"/>
          <w:szCs w:val="24"/>
          <w:highlight w:val="none"/>
          <w:u w:val="none"/>
          <w:lang w:val="en-US" w:eastAsia="zh-CN"/>
          <w14:textFill>
            <w14:solidFill>
              <w14:schemeClr w14:val="tx1"/>
            </w14:solidFill>
          </w14:textFill>
        </w:rPr>
        <w:t>5. big data technology</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s="Times New Roman"/>
          <w:color w:val="000000" w:themeColor="text1"/>
          <w:sz w:val="24"/>
          <w:szCs w:val="24"/>
          <w:highlight w:val="none"/>
          <w:lang w:val="en-US" w:eastAsia="zh-CN"/>
          <w14:textFill>
            <w14:solidFill>
              <w14:schemeClr w14:val="tx1"/>
            </w14:solidFill>
          </w14:textFill>
        </w:rPr>
      </w:pPr>
      <w:r>
        <w:rPr>
          <w:rFonts w:ascii="Times New Roman" w:hAnsi="Times New Roman" w:cs="Times New Roman"/>
          <w:b/>
          <w:bCs/>
          <w:color w:val="000000" w:themeColor="text1"/>
          <w:sz w:val="24"/>
          <w:szCs w:val="24"/>
          <w:highlight w:val="none"/>
          <w14:textFill>
            <w14:solidFill>
              <w14:schemeClr w14:val="tx1"/>
            </w14:solidFill>
          </w14:textFill>
        </w:rPr>
        <w:t>Ⅳ. Complete the following sentences by translating the Chinese given in the brackets into English.</w:t>
      </w:r>
    </w:p>
    <w:p>
      <w:pPr>
        <w:pStyle w:val="3"/>
        <w:keepNext w:val="0"/>
        <w:keepLines w:val="0"/>
        <w:pageBreakBefore w:val="0"/>
        <w:widowControl/>
        <w:numPr>
          <w:ilvl w:val="0"/>
          <w:numId w:val="6"/>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210" w:leftChars="-100" w:right="0" w:rightChars="0" w:firstLine="208" w:firstLineChars="87"/>
        <w:jc w:val="both"/>
        <w:textAlignment w:val="baseline"/>
        <w:rPr>
          <w:rFonts w:hint="default" w:ascii="Times New Roman" w:hAnsi="Times New Roman" w:eastAsia="Helvetica" w:cs="Times New Roman"/>
          <w:i w:val="0"/>
          <w:iCs w:val="0"/>
          <w:caps w:val="0"/>
          <w:color w:val="000000" w:themeColor="text1"/>
          <w:spacing w:val="2"/>
          <w:sz w:val="24"/>
          <w:szCs w:val="24"/>
          <w:highlight w:val="none"/>
          <w:u w:val="none"/>
          <w:shd w:val="clear" w:color="auto" w:fill="FFFFFF"/>
          <w:vertAlign w:val="baseline"/>
          <w14:textFill>
            <w14:solidFill>
              <w14:schemeClr w14:val="tx1"/>
            </w14:solidFill>
          </w14:textFill>
        </w:rPr>
      </w:pPr>
      <w:r>
        <w:rPr>
          <w:rFonts w:hint="default" w:ascii="Times New Roman" w:hAnsi="Times New Roman" w:cs="Times New Roman"/>
          <w:color w:val="000000" w:themeColor="text1"/>
          <w:sz w:val="24"/>
          <w:szCs w:val="24"/>
          <w:highlight w:val="none"/>
          <w:u w:val="none"/>
          <w:lang w:val="en-US" w:eastAsia="zh-CN"/>
          <w14:textFill>
            <w14:solidFill>
              <w14:schemeClr w14:val="tx1"/>
            </w14:solidFill>
          </w14:textFill>
        </w:rPr>
        <w:t xml:space="preserve">economic advancement for farmers in </w:t>
      </w:r>
      <w:r>
        <w:rPr>
          <w:rFonts w:hint="eastAsia" w:ascii="Times New Roman" w:hAnsi="Times New Roman" w:cs="Times New Roman"/>
          <w:color w:val="000000" w:themeColor="text1"/>
          <w:sz w:val="24"/>
          <w:szCs w:val="24"/>
          <w:highlight w:val="none"/>
          <w:u w:val="none"/>
          <w:lang w:val="en-US" w:eastAsia="zh-CN"/>
          <w14:textFill>
            <w14:solidFill>
              <w14:schemeClr w14:val="tx1"/>
            </w14:solidFill>
          </w14:textFill>
        </w:rPr>
        <w:t>China</w:t>
      </w:r>
    </w:p>
    <w:p>
      <w:pPr>
        <w:pStyle w:val="3"/>
        <w:keepNext w:val="0"/>
        <w:keepLines w:val="0"/>
        <w:pageBreakBefore w:val="0"/>
        <w:widowControl/>
        <w:numPr>
          <w:ilvl w:val="0"/>
          <w:numId w:val="6"/>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210" w:leftChars="-100" w:right="0" w:rightChars="0" w:firstLine="208" w:firstLineChars="87"/>
        <w:jc w:val="both"/>
        <w:textAlignment w:val="baseline"/>
        <w:rPr>
          <w:rFonts w:hint="default" w:ascii="Times New Roman" w:hAnsi="Times New Roman" w:eastAsia="Helvetica" w:cs="Times New Roman"/>
          <w:i w:val="0"/>
          <w:iCs w:val="0"/>
          <w:caps w:val="0"/>
          <w:color w:val="000000" w:themeColor="text1"/>
          <w:spacing w:val="2"/>
          <w:sz w:val="24"/>
          <w:szCs w:val="24"/>
          <w:highlight w:val="none"/>
          <w:u w:val="none"/>
          <w:shd w:val="clear" w:color="auto" w:fill="FFFFFF"/>
          <w:vertAlign w:val="baseline"/>
          <w14:textFill>
            <w14:solidFill>
              <w14:schemeClr w14:val="tx1"/>
            </w14:solidFill>
          </w14:textFill>
        </w:rPr>
      </w:pPr>
      <w:r>
        <w:rPr>
          <w:rFonts w:hint="default" w:ascii="Times New Roman" w:hAnsi="Times New Roman" w:cs="Times New Roman"/>
          <w:color w:val="000000" w:themeColor="text1"/>
          <w:sz w:val="24"/>
          <w:szCs w:val="24"/>
          <w:highlight w:val="none"/>
          <w:u w:val="none"/>
          <w:lang w:val="en-US" w:eastAsia="zh-CN"/>
          <w14:textFill>
            <w14:solidFill>
              <w14:schemeClr w14:val="tx1"/>
            </w14:solidFill>
          </w14:textFill>
        </w:rPr>
        <w:t>the whole store opening process</w:t>
      </w:r>
    </w:p>
    <w:p>
      <w:pPr>
        <w:pStyle w:val="3"/>
        <w:keepNext w:val="0"/>
        <w:keepLines w:val="0"/>
        <w:pageBreakBefore w:val="0"/>
        <w:widowControl/>
        <w:numPr>
          <w:ilvl w:val="0"/>
          <w:numId w:val="6"/>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210" w:leftChars="-100" w:right="0" w:rightChars="0" w:firstLine="208" w:firstLineChars="87"/>
        <w:jc w:val="both"/>
        <w:textAlignment w:val="baseline"/>
        <w:rPr>
          <w:rFonts w:hint="default" w:ascii="Times New Roman" w:hAnsi="Times New Roman" w:eastAsia="Helvetica" w:cs="Times New Roman"/>
          <w:i w:val="0"/>
          <w:iCs w:val="0"/>
          <w:caps w:val="0"/>
          <w:color w:val="000000" w:themeColor="text1"/>
          <w:spacing w:val="2"/>
          <w:sz w:val="24"/>
          <w:szCs w:val="24"/>
          <w:highlight w:val="none"/>
          <w:u w:val="none"/>
          <w:shd w:val="clear" w:color="auto" w:fill="FFFFFF"/>
          <w:vertAlign w:val="baseline"/>
          <w14:textFill>
            <w14:solidFill>
              <w14:schemeClr w14:val="tx1"/>
            </w14:solidFill>
          </w14:textFill>
        </w:rPr>
      </w:pPr>
      <w:r>
        <w:rPr>
          <w:rFonts w:hint="default" w:ascii="Times New Roman" w:hAnsi="Times New Roman" w:cs="Times New Roman"/>
          <w:color w:val="000000" w:themeColor="text1"/>
          <w:sz w:val="24"/>
          <w:szCs w:val="24"/>
          <w:highlight w:val="none"/>
          <w:u w:val="none"/>
          <w:lang w:val="en-US" w:eastAsia="zh-CN"/>
          <w14:textFill>
            <w14:solidFill>
              <w14:schemeClr w14:val="tx1"/>
            </w14:solidFill>
          </w14:textFill>
        </w:rPr>
        <w:t>a mobile wallet-based payment method</w:t>
      </w:r>
    </w:p>
    <w:p>
      <w:pPr>
        <w:pStyle w:val="3"/>
        <w:keepNext w:val="0"/>
        <w:keepLines w:val="0"/>
        <w:pageBreakBefore w:val="0"/>
        <w:widowControl/>
        <w:numPr>
          <w:ilvl w:val="0"/>
          <w:numId w:val="6"/>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210" w:leftChars="-100" w:right="0" w:rightChars="0" w:firstLine="208" w:firstLineChars="87"/>
        <w:jc w:val="both"/>
        <w:textAlignment w:val="baseline"/>
        <w:rPr>
          <w:rFonts w:hint="eastAsia" w:ascii="Times New Roman" w:hAnsi="Times New Roman" w:cs="Times New Roman"/>
          <w:color w:val="000000" w:themeColor="text1"/>
          <w:sz w:val="24"/>
          <w:szCs w:val="24"/>
          <w:highlight w:val="none"/>
          <w:u w:val="none"/>
          <w:lang w:val="en-US" w:eastAsia="zh-CN"/>
          <w14:textFill>
            <w14:solidFill>
              <w14:schemeClr w14:val="tx1"/>
            </w14:solidFill>
          </w14:textFill>
        </w:rPr>
      </w:pPr>
      <w:r>
        <w:rPr>
          <w:rFonts w:hint="eastAsia" w:ascii="Times New Roman" w:hAnsi="Times New Roman" w:cs="Times New Roman"/>
          <w:color w:val="000000" w:themeColor="text1"/>
          <w:sz w:val="24"/>
          <w:szCs w:val="24"/>
          <w:highlight w:val="none"/>
          <w:u w:val="none"/>
          <w:lang w:val="en-US" w:eastAsia="zh-CN"/>
          <w14:textFill>
            <w14:solidFill>
              <w14:schemeClr w14:val="tx1"/>
            </w14:solidFill>
          </w14:textFill>
        </w:rPr>
        <w:t>to guarantee the benefits of the buyers</w:t>
      </w:r>
    </w:p>
    <w:p>
      <w:pPr>
        <w:pStyle w:val="3"/>
        <w:keepNext w:val="0"/>
        <w:keepLines w:val="0"/>
        <w:pageBreakBefore w:val="0"/>
        <w:widowControl/>
        <w:numPr>
          <w:ilvl w:val="0"/>
          <w:numId w:val="6"/>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210" w:leftChars="-100" w:right="0" w:rightChars="0" w:firstLine="208" w:firstLineChars="87"/>
        <w:jc w:val="both"/>
        <w:textAlignment w:val="baseline"/>
        <w:rPr>
          <w:rFonts w:hint="default" w:ascii="Times New Roman" w:hAnsi="Times New Roman" w:cs="Times New Roman"/>
          <w:color w:val="000000" w:themeColor="text1"/>
          <w:sz w:val="24"/>
          <w:szCs w:val="24"/>
          <w:highlight w:val="none"/>
          <w:u w:val="single"/>
          <w:lang w:val="en-US" w:eastAsia="zh-CN"/>
          <w14:textFill>
            <w14:solidFill>
              <w14:schemeClr w14:val="tx1"/>
            </w14:solidFill>
          </w14:textFill>
        </w:rPr>
      </w:pPr>
      <w:r>
        <w:rPr>
          <w:rFonts w:hint="eastAsia" w:ascii="Times New Roman" w:hAnsi="Times New Roman" w:cs="Times New Roman"/>
          <w:color w:val="000000" w:themeColor="text1"/>
          <w:sz w:val="24"/>
          <w:szCs w:val="24"/>
          <w:highlight w:val="none"/>
          <w:u w:val="none"/>
          <w:lang w:val="en-US" w:eastAsia="zh-CN"/>
          <w14:textFill>
            <w14:solidFill>
              <w14:schemeClr w14:val="tx1"/>
            </w14:solidFill>
          </w14:textFill>
        </w:rPr>
        <w:t>to show that your products are real and healthy</w:t>
      </w:r>
    </w:p>
    <w:p>
      <w:pPr>
        <w:keepNext w:val="0"/>
        <w:keepLines w:val="0"/>
        <w:pageBreakBefore w:val="0"/>
        <w:widowControl w:val="0"/>
        <w:kinsoku/>
        <w:wordWrap/>
        <w:overflowPunct/>
        <w:topLinePunct w:val="0"/>
        <w:autoSpaceDE/>
        <w:autoSpaceDN/>
        <w:bidi w:val="0"/>
        <w:adjustRightInd/>
        <w:snapToGrid/>
        <w:spacing w:line="240" w:lineRule="auto"/>
        <w:textAlignment w:val="auto"/>
        <w:rPr>
          <w:b/>
          <w:bCs/>
          <w:color w:val="000000" w:themeColor="text1"/>
          <w:sz w:val="24"/>
          <w:highlight w:val="none"/>
          <w14:textFill>
            <w14:solidFill>
              <w14:schemeClr w14:val="tx1"/>
            </w14:solidFill>
          </w14:textFill>
        </w:rPr>
      </w:pPr>
      <w:r>
        <w:rPr>
          <w:rFonts w:ascii="Times New Roman" w:hAnsi="Times New Roman" w:cs="Times New Roman"/>
          <w:b/>
          <w:bCs/>
          <w:color w:val="000000" w:themeColor="text1"/>
          <w:sz w:val="24"/>
          <w:szCs w:val="24"/>
          <w:highlight w:val="none"/>
          <w14:textFill>
            <w14:solidFill>
              <w14:schemeClr w14:val="tx1"/>
            </w14:solidFill>
          </w14:textFill>
        </w:rPr>
        <w:t>Ⅴ. Please answer the following questions according to the text.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s="Times New Roman"/>
          <w:i w:val="0"/>
          <w:iCs w:val="0"/>
          <w:caps w:val="0"/>
          <w:color w:val="000000" w:themeColor="text1"/>
          <w:spacing w:val="2"/>
          <w:sz w:val="24"/>
          <w:szCs w:val="24"/>
          <w:highlight w:val="none"/>
          <w:shd w:val="clear" w:color="auto" w:fill="FFFFFF"/>
          <w:vertAlign w:val="baseline"/>
          <w:lang w:val="en-US" w:eastAsia="zh-CN"/>
          <w14:textFill>
            <w14:solidFill>
              <w14:schemeClr w14:val="tx1"/>
            </w14:solidFill>
          </w14:textFill>
        </w:rPr>
      </w:pPr>
      <w:r>
        <w:rPr>
          <w:rFonts w:hint="eastAsia" w:ascii="Times New Roman" w:hAnsi="Times New Roman" w:cs="Times New Roman"/>
          <w:color w:val="000000" w:themeColor="text1"/>
          <w:sz w:val="24"/>
          <w:szCs w:val="24"/>
          <w:highlight w:val="none"/>
          <w:lang w:val="en-US" w:eastAsia="zh-CN"/>
          <w14:textFill>
            <w14:solidFill>
              <w14:schemeClr w14:val="tx1"/>
            </w14:solidFill>
          </w14:textFill>
        </w:rPr>
        <w:t>1.We</w:t>
      </w:r>
      <w:r>
        <w:rPr>
          <w:rFonts w:hint="default" w:ascii="Times New Roman" w:hAnsi="Times New Roman" w:cs="Times New Roman"/>
          <w:color w:val="000000" w:themeColor="text1"/>
          <w:sz w:val="24"/>
          <w:szCs w:val="24"/>
          <w:highlight w:val="none"/>
          <w:lang w:val="en-US" w:eastAsia="zh-CN"/>
          <w14:textFill>
            <w14:solidFill>
              <w14:schemeClr w14:val="tx1"/>
            </w14:solidFill>
          </w14:textFill>
        </w:rPr>
        <w:t xml:space="preserve"> can create a Taobao account through the Taobao users registration page and go to the Seller tab on your account page to apply to open a Taobao store or work with a Taobao agent</w:t>
      </w:r>
      <w:r>
        <w:rPr>
          <w:rFonts w:hint="eastAsia" w:ascii="Times New Roman" w:hAnsi="Times New Roman" w:cs="Times New Roman"/>
          <w:color w:val="000000" w:themeColor="text1"/>
          <w:sz w:val="24"/>
          <w:szCs w:val="24"/>
          <w:highlight w:val="none"/>
          <w:lang w:val="en-US" w:eastAsia="zh-CN"/>
          <w14:textFill>
            <w14:solidFill>
              <w14:schemeClr w14:val="tx1"/>
            </w14:solidFill>
          </w14:textFill>
        </w:rPr>
        <w:t xml:space="preserve">. </w:t>
      </w:r>
      <w:r>
        <w:rPr>
          <w:rFonts w:hint="default" w:ascii="Times New Roman" w:hAnsi="Times New Roman" w:cs="Times New Roman"/>
          <w:color w:val="000000" w:themeColor="text1"/>
          <w:sz w:val="24"/>
          <w:szCs w:val="24"/>
          <w:highlight w:val="none"/>
          <w:lang w:val="en-US" w:eastAsia="zh-CN"/>
          <w14:textFill>
            <w14:solidFill>
              <w14:schemeClr w14:val="tx1"/>
            </w14:solidFill>
          </w14:textFill>
        </w:rPr>
        <w:t>A Taobao agent will facilitate and expedite the whole store opening process. A Taobao agent will also help you negotiate advantageous commission fees, help you set up logistics, in-app and off-app promotions, and so on.</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i w:val="0"/>
          <w:iCs w:val="0"/>
          <w:caps w:val="0"/>
          <w:color w:val="000000" w:themeColor="text1"/>
          <w:spacing w:val="2"/>
          <w:sz w:val="24"/>
          <w:szCs w:val="24"/>
          <w:highlight w:val="none"/>
          <w:shd w:val="clear" w:color="auto" w:fill="FFFFFF"/>
          <w:vertAlign w:val="baseline"/>
          <w:lang w:val="en-US" w:eastAsia="zh-CN"/>
          <w14:textFill>
            <w14:solidFill>
              <w14:schemeClr w14:val="tx1"/>
            </w14:solidFill>
          </w14:textFill>
        </w:rPr>
      </w:pPr>
      <w:r>
        <w:rPr>
          <w:rFonts w:hint="eastAsia" w:ascii="Times New Roman" w:hAnsi="Times New Roman" w:cs="Times New Roman"/>
          <w:color w:val="000000" w:themeColor="text1"/>
          <w:sz w:val="24"/>
          <w:szCs w:val="24"/>
          <w:highlight w:val="none"/>
          <w:lang w:val="en-US" w:eastAsia="zh-CN"/>
          <w14:textFill>
            <w14:solidFill>
              <w14:schemeClr w14:val="tx1"/>
            </w14:solidFill>
          </w14:textFill>
        </w:rPr>
        <w:t>2.I</w:t>
      </w:r>
      <w:r>
        <w:rPr>
          <w:rFonts w:hint="default" w:ascii="Times New Roman" w:hAnsi="Times New Roman" w:cs="Times New Roman"/>
          <w:color w:val="000000" w:themeColor="text1"/>
          <w:sz w:val="24"/>
          <w:szCs w:val="24"/>
          <w:highlight w:val="none"/>
          <w:lang w:val="en-US" w:eastAsia="zh-CN"/>
          <w14:textFill>
            <w14:solidFill>
              <w14:schemeClr w14:val="tx1"/>
            </w14:solidFill>
          </w14:textFill>
        </w:rPr>
        <w:t>dentification authentication</w:t>
      </w:r>
      <w:r>
        <w:rPr>
          <w:rFonts w:hint="eastAsia" w:ascii="Times New Roman" w:hAnsi="Times New Roman" w:cs="Times New Roman"/>
          <w:color w:val="000000" w:themeColor="text1"/>
          <w:sz w:val="24"/>
          <w:szCs w:val="24"/>
          <w:highlight w:val="none"/>
          <w:lang w:val="en-US" w:eastAsia="zh-CN"/>
          <w14:textFill>
            <w14:solidFill>
              <w14:schemeClr w14:val="tx1"/>
            </w14:solidFill>
          </w14:textFill>
        </w:rPr>
        <w:t xml:space="preserve"> is very important for the security of the business and to build a strong and real buyer-seller relationship. We need c</w:t>
      </w:r>
      <w:r>
        <w:rPr>
          <w:rFonts w:hint="default" w:ascii="Times New Roman" w:hAnsi="Times New Roman" w:cs="Times New Roman"/>
          <w:color w:val="000000" w:themeColor="text1"/>
          <w:sz w:val="24"/>
          <w:szCs w:val="24"/>
          <w:highlight w:val="none"/>
          <w:lang w:val="en-US" w:eastAsia="zh-CN"/>
          <w14:textFill>
            <w14:solidFill>
              <w14:schemeClr w14:val="tx1"/>
            </w14:solidFill>
          </w14:textFill>
        </w:rPr>
        <w:t>omplete identification authentication</w:t>
      </w:r>
      <w:r>
        <w:rPr>
          <w:rFonts w:hint="eastAsia" w:ascii="Times New Roman" w:hAnsi="Times New Roman" w:cs="Times New Roman"/>
          <w:color w:val="000000" w:themeColor="text1"/>
          <w:sz w:val="24"/>
          <w:szCs w:val="24"/>
          <w:highlight w:val="none"/>
          <w:lang w:val="en-US" w:eastAsia="zh-CN"/>
          <w14:textFill>
            <w14:solidFill>
              <w14:schemeClr w14:val="tx1"/>
            </w14:solidFill>
          </w14:textFill>
        </w:rPr>
        <w:t xml:space="preserve"> according to the hints of Taobao app. It is necessary for the app to know your real identification to guarantee the benefits of the buyers.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both"/>
        <w:textAlignment w:val="auto"/>
        <w:rPr>
          <w:rFonts w:hint="eastAsia" w:ascii="Times New Roman" w:hAnsi="Times New Roman" w:eastAsia="Helvetica" w:cs="Times New Roman"/>
          <w:i w:val="0"/>
          <w:iCs w:val="0"/>
          <w:caps w:val="0"/>
          <w:color w:val="000000" w:themeColor="text1"/>
          <w:spacing w:val="2"/>
          <w:sz w:val="24"/>
          <w:szCs w:val="24"/>
          <w:highlight w:val="none"/>
          <w:shd w:val="clear" w:color="auto" w:fill="FFFFFF"/>
          <w:vertAlign w:val="baseline"/>
          <w:lang w:val="en-US" w:eastAsia="zh-CN"/>
          <w14:textFill>
            <w14:solidFill>
              <w14:schemeClr w14:val="tx1"/>
            </w14:solidFill>
          </w14:textFill>
        </w:rPr>
      </w:pPr>
      <w:r>
        <w:rPr>
          <w:rFonts w:hint="eastAsia" w:ascii="Times New Roman" w:hAnsi="Times New Roman" w:cs="Times New Roman"/>
          <w:color w:val="000000" w:themeColor="text1"/>
          <w:sz w:val="24"/>
          <w:szCs w:val="24"/>
          <w:highlight w:val="none"/>
          <w:lang w:val="en-US" w:eastAsia="zh-CN"/>
          <w14:textFill>
            <w14:solidFill>
              <w14:schemeClr w14:val="tx1"/>
            </w14:solidFill>
          </w14:textFill>
        </w:rPr>
        <w:t>3.You can learn some good experience from other successful and popular Taobao store. For example, you can make short videos of the planting and growing of your product to show that your products are real and healthy.</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b/>
          <w:bCs/>
          <w:color w:val="000000" w:themeColor="text1"/>
          <w:sz w:val="24"/>
          <w:szCs w:val="24"/>
          <w:highlight w:val="none"/>
          <w:lang w:val="en-US" w:eastAsia="zh-CN"/>
          <w14:textFill>
            <w14:solidFill>
              <w14:schemeClr w14:val="tx1"/>
            </w14:solidFill>
          </w14:textFill>
        </w:rPr>
      </w:pPr>
      <w:r>
        <w:rPr>
          <w:rFonts w:hint="eastAsia" w:ascii="Times New Roman" w:hAnsi="Times New Roman" w:cs="Times New Roman"/>
          <w:color w:val="000000" w:themeColor="text1"/>
          <w:sz w:val="24"/>
          <w:szCs w:val="24"/>
          <w:highlight w:val="none"/>
          <w:lang w:val="en-US" w:eastAsia="zh-CN"/>
          <w14:textFill>
            <w14:solidFill>
              <w14:schemeClr w14:val="tx1"/>
            </w14:solidFill>
          </w14:textFill>
        </w:rPr>
        <w:t>4.</w:t>
      </w:r>
      <w:r>
        <w:rPr>
          <w:rFonts w:hint="default" w:ascii="Times New Roman" w:hAnsi="Times New Roman" w:cs="Times New Roman"/>
          <w:color w:val="000000" w:themeColor="text1"/>
          <w:sz w:val="24"/>
          <w:szCs w:val="24"/>
          <w:highlight w:val="none"/>
          <w:lang w:val="en-US" w:eastAsia="zh-CN"/>
          <w14:textFill>
            <w14:solidFill>
              <w14:schemeClr w14:val="tx1"/>
            </w14:solidFill>
          </w14:textFill>
        </w:rPr>
        <w:t>KOL</w:t>
      </w:r>
      <w:r>
        <w:rPr>
          <w:rFonts w:hint="eastAsia" w:ascii="Times New Roman" w:hAnsi="Times New Roman" w:cs="Times New Roman"/>
          <w:color w:val="000000" w:themeColor="text1"/>
          <w:sz w:val="24"/>
          <w:szCs w:val="24"/>
          <w:highlight w:val="none"/>
          <w:lang w:val="en-US" w:eastAsia="zh-CN"/>
          <w14:textFill>
            <w14:solidFill>
              <w14:schemeClr w14:val="tx1"/>
            </w14:solidFill>
          </w14:textFill>
        </w:rPr>
        <w:t xml:space="preserve"> is short for</w:t>
      </w:r>
      <w:r>
        <w:rPr>
          <w:rFonts w:hint="default" w:ascii="Times New Roman" w:hAnsi="Times New Roman" w:cs="Times New Roman"/>
          <w:color w:val="000000" w:themeColor="text1"/>
          <w:sz w:val="24"/>
          <w:szCs w:val="24"/>
          <w:highlight w:val="none"/>
          <w:lang w:val="en-US" w:eastAsia="zh-CN"/>
          <w14:textFill>
            <w14:solidFill>
              <w14:schemeClr w14:val="tx1"/>
            </w14:solidFill>
          </w14:textFill>
        </w:rPr>
        <w:t xml:space="preserve"> Key Opinion Leaders</w:t>
      </w:r>
      <w:r>
        <w:rPr>
          <w:rFonts w:hint="eastAsia" w:ascii="Times New Roman" w:hAnsi="Times New Roman" w:cs="Times New Roman"/>
          <w:color w:val="000000" w:themeColor="text1"/>
          <w:sz w:val="24"/>
          <w:szCs w:val="24"/>
          <w:highlight w:val="none"/>
          <w:lang w:val="en-US" w:eastAsia="zh-CN"/>
          <w14:textFill>
            <w14:solidFill>
              <w14:schemeClr w14:val="tx1"/>
            </w14:solidFill>
          </w14:textFill>
        </w:rPr>
        <w:t>. They are very important because c</w:t>
      </w:r>
      <w:r>
        <w:rPr>
          <w:rFonts w:hint="default" w:ascii="Times New Roman" w:hAnsi="Times New Roman" w:cs="Times New Roman"/>
          <w:color w:val="000000" w:themeColor="text1"/>
          <w:sz w:val="24"/>
          <w:szCs w:val="24"/>
          <w:highlight w:val="none"/>
          <w:lang w:val="en-US" w:eastAsia="zh-CN"/>
          <w14:textFill>
            <w14:solidFill>
              <w14:schemeClr w14:val="tx1"/>
            </w14:solidFill>
          </w14:textFill>
        </w:rPr>
        <w:t>onsumers are incredibly influenced by KOLs more than any brand alone</w:t>
      </w:r>
      <w:r>
        <w:rPr>
          <w:rFonts w:hint="eastAsia" w:ascii="Times New Roman" w:hAnsi="Times New Roman" w:cs="Times New Roman"/>
          <w:color w:val="000000" w:themeColor="text1"/>
          <w:sz w:val="24"/>
          <w:szCs w:val="24"/>
          <w:highlight w:val="none"/>
          <w:lang w:val="en-US" w:eastAsia="zh-CN"/>
          <w14:textFill>
            <w14:solidFill>
              <w14:schemeClr w14:val="tx1"/>
            </w14:solidFill>
          </w14:textFill>
        </w:rPr>
        <w:t>.</w:t>
      </w:r>
      <w:r>
        <w:rPr>
          <w:rFonts w:hint="default" w:ascii="Times New Roman" w:hAnsi="Times New Roman" w:cs="Times New Roman"/>
          <w:color w:val="000000" w:themeColor="text1"/>
          <w:sz w:val="24"/>
          <w:szCs w:val="24"/>
          <w:highlight w:val="none"/>
          <w:lang w:val="en-US" w:eastAsia="zh-CN"/>
          <w14:textFill>
            <w14:solidFill>
              <w14:schemeClr w14:val="tx1"/>
            </w14:solidFill>
          </w14:textFill>
        </w:rPr>
        <w:t>They can also help</w:t>
      </w:r>
      <w:r>
        <w:rPr>
          <w:rFonts w:hint="eastAsia" w:ascii="Times New Roman" w:hAnsi="Times New Roman" w:cs="Times New Roman"/>
          <w:color w:val="000000" w:themeColor="text1"/>
          <w:sz w:val="24"/>
          <w:szCs w:val="24"/>
          <w:highlight w:val="none"/>
          <w:lang w:val="en-US" w:eastAsia="zh-CN"/>
          <w14:textFill>
            <w14:solidFill>
              <w14:schemeClr w14:val="tx1"/>
            </w14:solidFill>
          </w14:textFill>
        </w:rPr>
        <w:t xml:space="preserve"> to</w:t>
      </w:r>
      <w:r>
        <w:rPr>
          <w:rFonts w:hint="default" w:ascii="Times New Roman" w:hAnsi="Times New Roman" w:cs="Times New Roman"/>
          <w:color w:val="000000" w:themeColor="text1"/>
          <w:sz w:val="24"/>
          <w:szCs w:val="24"/>
          <w:highlight w:val="none"/>
          <w:lang w:val="en-US" w:eastAsia="zh-CN"/>
          <w14:textFill>
            <w14:solidFill>
              <w14:schemeClr w14:val="tx1"/>
            </w14:solidFill>
          </w14:textFill>
        </w:rPr>
        <w:t xml:space="preserve"> promote products via live-streaming on Taobao Live, </w:t>
      </w:r>
      <w:r>
        <w:rPr>
          <w:rFonts w:hint="eastAsia" w:ascii="Times New Roman" w:hAnsi="Times New Roman" w:cs="Times New Roman"/>
          <w:color w:val="000000" w:themeColor="text1"/>
          <w:sz w:val="24"/>
          <w:szCs w:val="24"/>
          <w:highlight w:val="none"/>
          <w:lang w:val="en-US" w:eastAsia="zh-CN"/>
          <w14:textFill>
            <w14:solidFill>
              <w14:schemeClr w14:val="tx1"/>
            </w14:solidFill>
          </w14:textFill>
        </w:rPr>
        <w:t xml:space="preserve">and </w:t>
      </w:r>
      <w:r>
        <w:rPr>
          <w:rFonts w:hint="default" w:ascii="Times New Roman" w:hAnsi="Times New Roman" w:cs="Times New Roman"/>
          <w:color w:val="000000" w:themeColor="text1"/>
          <w:sz w:val="24"/>
          <w:szCs w:val="24"/>
          <w:highlight w:val="none"/>
          <w:lang w:val="en-US" w:eastAsia="zh-CN"/>
          <w14:textFill>
            <w14:solidFill>
              <w14:schemeClr w14:val="tx1"/>
            </w14:solidFill>
          </w14:textFill>
        </w:rPr>
        <w:t>attract a new audience</w:t>
      </w:r>
      <w:r>
        <w:rPr>
          <w:rFonts w:hint="eastAsia" w:ascii="Times New Roman" w:hAnsi="Times New Roman" w:cs="Times New Roman"/>
          <w:color w:val="000000" w:themeColor="text1"/>
          <w:sz w:val="24"/>
          <w:szCs w:val="24"/>
          <w:highlight w:val="none"/>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40" w:lineRule="auto"/>
        <w:textAlignment w:val="auto"/>
        <w:rPr>
          <w:color w:val="000000" w:themeColor="text1"/>
          <w:highlight w:val="none"/>
          <w14:textFill>
            <w14:solidFill>
              <w14:schemeClr w14:val="tx1"/>
            </w14:solidFill>
          </w14:textFill>
        </w:rPr>
      </w:pPr>
    </w:p>
    <w:p>
      <w:pPr>
        <w:pStyle w:val="6"/>
        <w:keepNext w:val="0"/>
        <w:keepLines w:val="0"/>
        <w:pageBreakBefore w:val="0"/>
        <w:wordWrap/>
        <w:overflowPunct/>
        <w:topLinePunct w:val="0"/>
        <w:bidi w:val="0"/>
        <w:spacing w:line="240" w:lineRule="auto"/>
        <w:ind w:left="0" w:leftChars="0" w:firstLine="0" w:firstLineChars="0"/>
        <w:rPr>
          <w:rFonts w:hint="default" w:ascii="Times New Roman" w:hAnsi="Times New Roman" w:cs="Times New Roman" w:eastAsiaTheme="minorEastAsia"/>
          <w:b/>
          <w:bCs/>
          <w:color w:val="000000" w:themeColor="text1"/>
          <w:kern w:val="2"/>
          <w:sz w:val="24"/>
          <w:szCs w:val="24"/>
          <w:lang w:val="en-US" w:eastAsia="zh-CN" w:bidi="ar-SA"/>
          <w14:textFill>
            <w14:solidFill>
              <w14:schemeClr w14:val="tx1"/>
            </w14:solidFill>
          </w14:textFill>
        </w:rPr>
      </w:pPr>
      <w:r>
        <w:rPr>
          <w:rFonts w:hint="eastAsia" w:ascii="Times New Roman" w:hAnsi="Times New Roman" w:cs="Times New Roman" w:eastAsiaTheme="minorEastAsia"/>
          <w:b/>
          <w:bCs/>
          <w:color w:val="000000" w:themeColor="text1"/>
          <w:kern w:val="2"/>
          <w:sz w:val="24"/>
          <w:szCs w:val="24"/>
          <w:lang w:val="en-US" w:eastAsia="zh-CN" w:bidi="ar-SA"/>
          <w14:textFill>
            <w14:solidFill>
              <w14:schemeClr w14:val="tx1"/>
            </w14:solidFill>
          </w14:textFill>
        </w:rPr>
        <w:t xml:space="preserve">Lesson </w:t>
      </w:r>
      <w:r>
        <w:rPr>
          <w:rFonts w:hint="eastAsia" w:ascii="Times New Roman" w:hAnsi="Times New Roman" w:cs="Times New Roman"/>
          <w:b/>
          <w:bCs/>
          <w:color w:val="000000" w:themeColor="text1"/>
          <w:kern w:val="2"/>
          <w:sz w:val="24"/>
          <w:szCs w:val="24"/>
          <w:lang w:val="en-US" w:eastAsia="zh-CN" w:bidi="ar-SA"/>
          <w14:textFill>
            <w14:solidFill>
              <w14:schemeClr w14:val="tx1"/>
            </w14:solidFill>
          </w14:textFill>
        </w:rPr>
        <w:t>29</w:t>
      </w:r>
    </w:p>
    <w:p>
      <w:pPr>
        <w:keepNext w:val="0"/>
        <w:keepLines w:val="0"/>
        <w:pageBreakBefore w:val="0"/>
        <w:wordWrap/>
        <w:overflowPunct/>
        <w:topLinePunct w:val="0"/>
        <w:bidi w:val="0"/>
        <w:spacing w:line="240" w:lineRule="auto"/>
        <w:jc w:val="center"/>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Rural E-Commerce Development in China</w:t>
      </w:r>
    </w:p>
    <w:p>
      <w:pPr>
        <w:keepNext w:val="0"/>
        <w:keepLines w:val="0"/>
        <w:pageBreakBefore w:val="0"/>
        <w:wordWrap/>
        <w:overflowPunct/>
        <w:topLinePunct w:val="0"/>
        <w:bidi w:val="0"/>
        <w:spacing w:line="240" w:lineRule="auto"/>
        <w:rPr>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Warming-up</w:t>
      </w:r>
    </w:p>
    <w:p>
      <w:pPr>
        <w:keepNext w:val="0"/>
        <w:keepLines w:val="0"/>
        <w:pageBreakBefore w:val="0"/>
        <w:wordWrap/>
        <w:overflowPunct/>
        <w:topLinePunct w:val="0"/>
        <w:bidi w:val="0"/>
        <w:spacing w:line="240" w:lineRule="auto"/>
        <w:jc w:val="left"/>
        <w:rPr>
          <w:rFonts w:hint="eastAsia" w:ascii="Times New Roman" w:hAnsi="Times New Roman" w:eastAsia="宋体" w:cs="Times New Roman"/>
          <w:b/>
          <w:bCs/>
          <w:color w:val="000000" w:themeColor="text1"/>
          <w:kern w:val="0"/>
          <w:sz w:val="24"/>
          <w:szCs w:val="24"/>
          <w14:textFill>
            <w14:solidFill>
              <w14:schemeClr w14:val="tx1"/>
            </w14:solidFill>
          </w14:textFill>
        </w:rPr>
      </w:pPr>
      <w:r>
        <w:rPr>
          <w:rFonts w:ascii="Times New Roman" w:hAnsi="Times New Roman" w:eastAsia="宋体" w:cs="Times New Roman"/>
          <w:b/>
          <w:bCs/>
          <w:color w:val="000000" w:themeColor="text1"/>
          <w:kern w:val="0"/>
          <w:sz w:val="24"/>
          <w:szCs w:val="24"/>
          <w14:textFill>
            <w14:solidFill>
              <w14:schemeClr w14:val="tx1"/>
            </w14:solidFill>
          </w14:textFill>
        </w:rPr>
        <w:t xml:space="preserve">Task 1 </w:t>
      </w:r>
      <w:r>
        <w:rPr>
          <w:rFonts w:hint="eastAsia" w:ascii="Times New Roman" w:hAnsi="Times New Roman" w:eastAsia="宋体" w:cs="Times New Roman"/>
          <w:b/>
          <w:bCs/>
          <w:color w:val="000000" w:themeColor="text1"/>
          <w:kern w:val="0"/>
          <w:sz w:val="24"/>
          <w:szCs w:val="24"/>
          <w14:textFill>
            <w14:solidFill>
              <w14:schemeClr w14:val="tx1"/>
            </w14:solidFill>
          </w14:textFill>
        </w:rPr>
        <w:t>Try to make a survey of the r</w:t>
      </w:r>
      <w:r>
        <w:rPr>
          <w:rFonts w:ascii="Times New Roman" w:hAnsi="Times New Roman" w:eastAsia="宋体" w:cs="Times New Roman"/>
          <w:b/>
          <w:bCs/>
          <w:color w:val="000000" w:themeColor="text1"/>
          <w:kern w:val="0"/>
          <w:sz w:val="24"/>
          <w:szCs w:val="24"/>
          <w14:textFill>
            <w14:solidFill>
              <w14:schemeClr w14:val="tx1"/>
            </w14:solidFill>
          </w14:textFill>
        </w:rPr>
        <w:t xml:space="preserve">ural </w:t>
      </w:r>
      <w:r>
        <w:rPr>
          <w:rFonts w:hint="eastAsia" w:ascii="Times New Roman" w:hAnsi="Times New Roman" w:eastAsia="宋体" w:cs="Times New Roman"/>
          <w:b/>
          <w:bCs/>
          <w:color w:val="000000" w:themeColor="text1"/>
          <w:kern w:val="0"/>
          <w:sz w:val="24"/>
          <w:szCs w:val="24"/>
          <w14:textFill>
            <w14:solidFill>
              <w14:schemeClr w14:val="tx1"/>
            </w14:solidFill>
          </w14:textFill>
        </w:rPr>
        <w:t>e</w:t>
      </w:r>
      <w:r>
        <w:rPr>
          <w:rFonts w:ascii="Times New Roman" w:hAnsi="Times New Roman" w:eastAsia="宋体" w:cs="Times New Roman"/>
          <w:b/>
          <w:bCs/>
          <w:color w:val="000000" w:themeColor="text1"/>
          <w:kern w:val="0"/>
          <w:sz w:val="24"/>
          <w:szCs w:val="24"/>
          <w14:textFill>
            <w14:solidFill>
              <w14:schemeClr w14:val="tx1"/>
            </w14:solidFill>
          </w14:textFill>
        </w:rPr>
        <w:t>-</w:t>
      </w:r>
      <w:r>
        <w:rPr>
          <w:rFonts w:hint="eastAsia" w:ascii="Times New Roman" w:hAnsi="Times New Roman" w:eastAsia="宋体" w:cs="Times New Roman"/>
          <w:b/>
          <w:bCs/>
          <w:color w:val="000000" w:themeColor="text1"/>
          <w:kern w:val="0"/>
          <w:sz w:val="24"/>
          <w:szCs w:val="24"/>
          <w14:textFill>
            <w14:solidFill>
              <w14:schemeClr w14:val="tx1"/>
            </w14:solidFill>
          </w14:textFill>
        </w:rPr>
        <w:t>c</w:t>
      </w:r>
      <w:r>
        <w:rPr>
          <w:rFonts w:ascii="Times New Roman" w:hAnsi="Times New Roman" w:eastAsia="宋体" w:cs="Times New Roman"/>
          <w:b/>
          <w:bCs/>
          <w:color w:val="000000" w:themeColor="text1"/>
          <w:kern w:val="0"/>
          <w:sz w:val="24"/>
          <w:szCs w:val="24"/>
          <w14:textFill>
            <w14:solidFill>
              <w14:schemeClr w14:val="tx1"/>
            </w14:solidFill>
          </w14:textFill>
        </w:rPr>
        <w:t>ommerce</w:t>
      </w:r>
      <w:r>
        <w:rPr>
          <w:rFonts w:hint="eastAsia" w:ascii="Times New Roman" w:hAnsi="Times New Roman" w:eastAsia="宋体" w:cs="Times New Roman"/>
          <w:b/>
          <w:bCs/>
          <w:color w:val="000000" w:themeColor="text1"/>
          <w:kern w:val="0"/>
          <w:sz w:val="24"/>
          <w:szCs w:val="24"/>
          <w14:textFill>
            <w14:solidFill>
              <w14:schemeClr w14:val="tx1"/>
            </w14:solidFill>
          </w14:textFill>
        </w:rPr>
        <w:t xml:space="preserve"> d</w:t>
      </w:r>
      <w:r>
        <w:rPr>
          <w:rFonts w:ascii="Times New Roman" w:hAnsi="Times New Roman" w:eastAsia="宋体" w:cs="Times New Roman"/>
          <w:b/>
          <w:bCs/>
          <w:color w:val="000000" w:themeColor="text1"/>
          <w:kern w:val="0"/>
          <w:sz w:val="24"/>
          <w:szCs w:val="24"/>
          <w14:textFill>
            <w14:solidFill>
              <w14:schemeClr w14:val="tx1"/>
            </w14:solidFill>
          </w14:textFill>
        </w:rPr>
        <w:t>evelopment</w:t>
      </w:r>
      <w:r>
        <w:rPr>
          <w:rFonts w:hint="eastAsia" w:ascii="Times New Roman" w:hAnsi="Times New Roman" w:eastAsia="宋体" w:cs="Times New Roman"/>
          <w:b/>
          <w:bCs/>
          <w:color w:val="000000" w:themeColor="text1"/>
          <w:kern w:val="0"/>
          <w:sz w:val="24"/>
          <w:szCs w:val="24"/>
          <w14:textFill>
            <w14:solidFill>
              <w14:schemeClr w14:val="tx1"/>
            </w14:solidFill>
          </w14:textFill>
        </w:rPr>
        <w:t xml:space="preserve"> in your hometown and present it in the class.</w:t>
      </w:r>
    </w:p>
    <w:p>
      <w:pPr>
        <w:keepNext w:val="0"/>
        <w:keepLines w:val="0"/>
        <w:pageBreakBefore w:val="0"/>
        <w:wordWrap/>
        <w:overflowPunct/>
        <w:topLinePunct w:val="0"/>
        <w:bidi w:val="0"/>
        <w:spacing w:line="240" w:lineRule="auto"/>
        <w:jc w:val="both"/>
        <w:rPr>
          <w:rFonts w:hint="eastAsia" w:ascii="Times New Roman" w:hAnsi="Times New Roman" w:eastAsia="宋体" w:cs="Times New Roman"/>
          <w:color w:val="000000" w:themeColor="text1"/>
          <w:kern w:val="0"/>
          <w:sz w:val="24"/>
          <w:szCs w:val="24"/>
          <w14:textFill>
            <w14:solidFill>
              <w14:schemeClr w14:val="tx1"/>
            </w14:solidFill>
          </w14:textFill>
        </w:rPr>
      </w:pPr>
      <w:r>
        <w:rPr>
          <w:rFonts w:hint="eastAsia" w:ascii="Times New Roman" w:hAnsi="Times New Roman" w:eastAsia="宋体" w:cs="Times New Roman"/>
          <w:color w:val="000000" w:themeColor="text1"/>
          <w:kern w:val="0"/>
          <w:sz w:val="24"/>
          <w:szCs w:val="24"/>
          <w:lang w:val="en-US" w:eastAsia="zh-CN"/>
          <w14:textFill>
            <w14:solidFill>
              <w14:schemeClr w14:val="tx1"/>
            </w14:solidFill>
          </w14:textFill>
        </w:rPr>
        <w:t>Using the city of Enshi as an example, r</w:t>
      </w:r>
      <w:r>
        <w:rPr>
          <w:rFonts w:hint="eastAsia" w:ascii="Times New Roman" w:hAnsi="Times New Roman" w:eastAsia="宋体" w:cs="Times New Roman"/>
          <w:color w:val="000000" w:themeColor="text1"/>
          <w:kern w:val="0"/>
          <w:sz w:val="24"/>
          <w:szCs w:val="24"/>
          <w14:textFill>
            <w14:solidFill>
              <w14:schemeClr w14:val="tx1"/>
            </w14:solidFill>
          </w14:textFill>
        </w:rPr>
        <w:t>ural e-commerce</w:t>
      </w:r>
      <w:r>
        <w:rPr>
          <w:rFonts w:hint="eastAsia" w:ascii="Times New Roman" w:hAnsi="Times New Roman" w:eastAsia="宋体" w:cs="Times New Roman"/>
          <w:color w:val="000000" w:themeColor="text1"/>
          <w:kern w:val="0"/>
          <w:sz w:val="24"/>
          <w:szCs w:val="24"/>
          <w:lang w:val="en-US" w:eastAsia="zh-CN"/>
          <w14:textFill>
            <w14:solidFill>
              <w14:schemeClr w14:val="tx1"/>
            </w14:solidFill>
          </w14:textFill>
        </w:rPr>
        <w:t xml:space="preserve"> in Enshi</w:t>
      </w:r>
      <w:r>
        <w:rPr>
          <w:rFonts w:hint="eastAsia" w:ascii="Times New Roman" w:hAnsi="Times New Roman" w:eastAsia="宋体" w:cs="Times New Roman"/>
          <w:color w:val="000000" w:themeColor="text1"/>
          <w:kern w:val="0"/>
          <w:sz w:val="24"/>
          <w:szCs w:val="24"/>
          <w14:textFill>
            <w14:solidFill>
              <w14:schemeClr w14:val="tx1"/>
            </w14:solidFill>
          </w14:textFill>
        </w:rPr>
        <w:t xml:space="preserve"> is developing rapidly. By December 2022, there are 147 e-commerce enterprises in the city, employing 1,735 people. </w:t>
      </w:r>
      <w:r>
        <w:rPr>
          <w:rFonts w:hint="eastAsia" w:ascii="Times New Roman" w:hAnsi="Times New Roman" w:eastAsia="宋体" w:cs="Times New Roman"/>
          <w:color w:val="000000" w:themeColor="text1"/>
          <w:kern w:val="0"/>
          <w:sz w:val="24"/>
          <w:szCs w:val="24"/>
          <w:lang w:val="en-US" w:eastAsia="zh-CN"/>
          <w14:textFill>
            <w14:solidFill>
              <w14:schemeClr w14:val="tx1"/>
            </w14:solidFill>
          </w14:textFill>
        </w:rPr>
        <w:t xml:space="preserve">Enshi has </w:t>
      </w:r>
      <w:r>
        <w:rPr>
          <w:rFonts w:hint="eastAsia" w:ascii="Times New Roman" w:hAnsi="Times New Roman" w:eastAsia="宋体" w:cs="Times New Roman"/>
          <w:color w:val="000000" w:themeColor="text1"/>
          <w:kern w:val="0"/>
          <w:sz w:val="24"/>
          <w:szCs w:val="24"/>
          <w14:textFill>
            <w14:solidFill>
              <w14:schemeClr w14:val="tx1"/>
            </w14:solidFill>
          </w14:textFill>
        </w:rPr>
        <w:t>realiz</w:t>
      </w:r>
      <w:r>
        <w:rPr>
          <w:rFonts w:hint="eastAsia" w:ascii="Times New Roman" w:hAnsi="Times New Roman" w:eastAsia="宋体" w:cs="Times New Roman"/>
          <w:color w:val="000000" w:themeColor="text1"/>
          <w:kern w:val="0"/>
          <w:sz w:val="24"/>
          <w:szCs w:val="24"/>
          <w:lang w:val="en-US" w:eastAsia="zh-CN"/>
          <w14:textFill>
            <w14:solidFill>
              <w14:schemeClr w14:val="tx1"/>
            </w14:solidFill>
          </w14:textFill>
        </w:rPr>
        <w:t>ed</w:t>
      </w:r>
      <w:r>
        <w:rPr>
          <w:rFonts w:hint="eastAsia" w:ascii="Times New Roman" w:hAnsi="Times New Roman" w:eastAsia="宋体" w:cs="Times New Roman"/>
          <w:color w:val="000000" w:themeColor="text1"/>
          <w:kern w:val="0"/>
          <w:sz w:val="24"/>
          <w:szCs w:val="24"/>
          <w14:textFill>
            <w14:solidFill>
              <w14:schemeClr w14:val="tx1"/>
            </w14:solidFill>
          </w14:textFill>
        </w:rPr>
        <w:t xml:space="preserve"> the coverage rate of e-commerce service stations in administrative villages of more than 50%. The municipal Supply and marketing cooperative has established 1 county-level e-commerce operation center, 2 participating e-commerce companies, 5 business related e-commerce companies, 17 township e-commerce service centers and 124 village-level e-commerce service stations.</w:t>
      </w:r>
      <w:r>
        <w:rPr>
          <w:rFonts w:hint="eastAsia" w:ascii="Times New Roman" w:hAnsi="Times New Roman" w:eastAsia="宋体" w:cs="Times New Roman"/>
          <w:color w:val="000000" w:themeColor="text1"/>
          <w:kern w:val="0"/>
          <w:sz w:val="24"/>
          <w:szCs w:val="24"/>
          <w:lang w:val="en-US" w:eastAsia="zh-CN"/>
          <w14:textFill>
            <w14:solidFill>
              <w14:schemeClr w14:val="tx1"/>
            </w14:solidFill>
          </w14:textFill>
        </w:rPr>
        <w:t xml:space="preserve"> However, it is facing some challenges. For example, the ability to drive development is not strong; the supporting capacity of the developer is not enough.</w:t>
      </w:r>
    </w:p>
    <w:p>
      <w:pPr>
        <w:keepNext w:val="0"/>
        <w:keepLines w:val="0"/>
        <w:pageBreakBefore w:val="0"/>
        <w:widowControl w:val="0"/>
        <w:kinsoku/>
        <w:wordWrap/>
        <w:overflowPunct/>
        <w:topLinePunct w:val="0"/>
        <w:autoSpaceDE/>
        <w:autoSpaceDN/>
        <w:bidi w:val="0"/>
        <w:adjustRightInd/>
        <w:snapToGrid/>
        <w:spacing w:line="240" w:lineRule="auto"/>
        <w:textAlignment w:val="auto"/>
        <w:rPr>
          <w:b/>
          <w:bCs/>
          <w:color w:val="000000" w:themeColor="text1"/>
          <w:sz w:val="24"/>
          <w:szCs w:val="24"/>
          <w:highlight w:val="none"/>
          <w14:textFill>
            <w14:solidFill>
              <w14:schemeClr w14:val="tx1"/>
            </w14:solidFill>
          </w14:textFill>
        </w:rPr>
      </w:pPr>
      <w:r>
        <w:rPr>
          <w:rFonts w:ascii="Times New Roman" w:hAnsi="Times New Roman" w:cs="Times New Roman"/>
          <w:b/>
          <w:bCs/>
          <w:color w:val="000000" w:themeColor="text1"/>
          <w:sz w:val="24"/>
          <w:szCs w:val="24"/>
          <w:highlight w:val="none"/>
          <w14:textFill>
            <w14:solidFill>
              <w14:schemeClr w14:val="tx1"/>
            </w14:solidFill>
          </w14:textFill>
        </w:rPr>
        <w:t>Exercises</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cs="Times New Roman"/>
          <w:b/>
          <w:bCs/>
          <w:color w:val="000000" w:themeColor="text1"/>
          <w:sz w:val="24"/>
          <w:szCs w:val="24"/>
          <w:highlight w:val="none"/>
          <w14:textFill>
            <w14:solidFill>
              <w14:schemeClr w14:val="tx1"/>
            </w14:solidFill>
          </w14:textFill>
        </w:rPr>
      </w:pPr>
      <w:r>
        <w:rPr>
          <w:rFonts w:ascii="Times New Roman" w:hAnsi="Times New Roman" w:cs="Times New Roman"/>
          <w:b/>
          <w:bCs/>
          <w:color w:val="000000" w:themeColor="text1"/>
          <w:sz w:val="24"/>
          <w:szCs w:val="24"/>
          <w:highlight w:val="none"/>
          <w14:textFill>
            <w14:solidFill>
              <w14:schemeClr w14:val="tx1"/>
            </w14:solidFill>
          </w14:textFill>
        </w:rPr>
        <w:t>Ⅰ. Please translate the following phrases into Chinese.</w:t>
      </w:r>
    </w:p>
    <w:p>
      <w:pPr>
        <w:pStyle w:val="6"/>
        <w:keepNext w:val="0"/>
        <w:keepLines w:val="0"/>
        <w:pageBreakBefore w:val="0"/>
        <w:widowControl w:val="0"/>
        <w:numPr>
          <w:ilvl w:val="0"/>
          <w:numId w:val="7"/>
        </w:numPr>
        <w:kinsoku/>
        <w:wordWrap/>
        <w:overflowPunct/>
        <w:topLinePunct w:val="0"/>
        <w:autoSpaceDE/>
        <w:autoSpaceDN/>
        <w:bidi w:val="0"/>
        <w:adjustRightInd/>
        <w:snapToGrid/>
        <w:spacing w:line="240" w:lineRule="auto"/>
        <w:ind w:firstLineChars="0"/>
        <w:textAlignment w:val="auto"/>
        <w:rPr>
          <w:rFonts w:hint="eastAsia" w:ascii="宋体" w:hAnsi="宋体" w:eastAsia="宋体" w:cs="宋体"/>
          <w:color w:val="000000" w:themeColor="text1"/>
          <w:sz w:val="24"/>
          <w:szCs w:val="24"/>
          <w:highlight w:val="none"/>
          <w:shd w:val="clear" w:color="auto" w:fill="FFFFFF"/>
          <w14:textFill>
            <w14:solidFill>
              <w14:schemeClr w14:val="tx1"/>
            </w14:solidFill>
          </w14:textFill>
        </w:rPr>
      </w:pPr>
      <w:r>
        <w:rPr>
          <w:rFonts w:hint="eastAsia" w:ascii="宋体" w:hAnsi="宋体" w:eastAsia="宋体" w:cs="宋体"/>
          <w:color w:val="000000" w:themeColor="text1"/>
          <w:sz w:val="24"/>
          <w:szCs w:val="24"/>
          <w:highlight w:val="none"/>
          <w:shd w:val="clear" w:color="auto" w:fill="FFFFFF"/>
          <w14:textFill>
            <w14:solidFill>
              <w14:schemeClr w14:val="tx1"/>
            </w14:solidFill>
          </w14:textFill>
        </w:rPr>
        <w:t>（比例）占</w:t>
      </w:r>
    </w:p>
    <w:p>
      <w:pPr>
        <w:pStyle w:val="6"/>
        <w:keepNext w:val="0"/>
        <w:keepLines w:val="0"/>
        <w:pageBreakBefore w:val="0"/>
        <w:widowControl w:val="0"/>
        <w:numPr>
          <w:ilvl w:val="0"/>
          <w:numId w:val="7"/>
        </w:numPr>
        <w:kinsoku/>
        <w:wordWrap/>
        <w:overflowPunct/>
        <w:topLinePunct w:val="0"/>
        <w:autoSpaceDE/>
        <w:autoSpaceDN/>
        <w:bidi w:val="0"/>
        <w:adjustRightInd/>
        <w:snapToGrid/>
        <w:spacing w:line="240" w:lineRule="auto"/>
        <w:ind w:firstLineChars="0"/>
        <w:textAlignment w:val="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经济机会</w:t>
      </w:r>
    </w:p>
    <w:p>
      <w:pPr>
        <w:pStyle w:val="6"/>
        <w:keepNext w:val="0"/>
        <w:keepLines w:val="0"/>
        <w:pageBreakBefore w:val="0"/>
        <w:widowControl w:val="0"/>
        <w:numPr>
          <w:ilvl w:val="0"/>
          <w:numId w:val="7"/>
        </w:numPr>
        <w:kinsoku/>
        <w:wordWrap/>
        <w:overflowPunct/>
        <w:topLinePunct w:val="0"/>
        <w:autoSpaceDE/>
        <w:autoSpaceDN/>
        <w:bidi w:val="0"/>
        <w:adjustRightInd/>
        <w:snapToGrid/>
        <w:spacing w:line="240" w:lineRule="auto"/>
        <w:ind w:firstLineChars="0"/>
        <w:textAlignment w:val="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电子支付</w:t>
      </w:r>
    </w:p>
    <w:p>
      <w:pPr>
        <w:keepNext w:val="0"/>
        <w:keepLines w:val="0"/>
        <w:pageBreakBefore w:val="0"/>
        <w:widowControl w:val="0"/>
        <w:numPr>
          <w:ilvl w:val="0"/>
          <w:numId w:val="7"/>
        </w:numPr>
        <w:kinsoku/>
        <w:wordWrap/>
        <w:overflowPunct/>
        <w:topLinePunct w:val="0"/>
        <w:autoSpaceDE/>
        <w:autoSpaceDN/>
        <w:bidi w:val="0"/>
        <w:adjustRightInd/>
        <w:snapToGrid/>
        <w:spacing w:line="240" w:lineRule="auto"/>
        <w:ind w:left="360" w:leftChars="0" w:hanging="360" w:firstLineChars="0"/>
        <w:textAlignment w:val="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低收入家庭</w:t>
      </w:r>
    </w:p>
    <w:p>
      <w:pPr>
        <w:keepNext w:val="0"/>
        <w:keepLines w:val="0"/>
        <w:pageBreakBefore w:val="0"/>
        <w:widowControl w:val="0"/>
        <w:numPr>
          <w:ilvl w:val="0"/>
          <w:numId w:val="7"/>
        </w:numPr>
        <w:kinsoku/>
        <w:wordWrap/>
        <w:overflowPunct/>
        <w:topLinePunct w:val="0"/>
        <w:autoSpaceDE/>
        <w:autoSpaceDN/>
        <w:bidi w:val="0"/>
        <w:adjustRightInd/>
        <w:snapToGrid/>
        <w:spacing w:line="240" w:lineRule="auto"/>
        <w:ind w:left="360" w:leftChars="0" w:hanging="360" w:firstLineChars="0"/>
        <w:textAlignment w:val="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供应链</w:t>
      </w:r>
    </w:p>
    <w:p>
      <w:pPr>
        <w:keepNext w:val="0"/>
        <w:keepLines w:val="0"/>
        <w:pageBreakBefore w:val="0"/>
        <w:widowControl w:val="0"/>
        <w:numPr>
          <w:ilvl w:val="0"/>
          <w:numId w:val="7"/>
        </w:numPr>
        <w:kinsoku/>
        <w:wordWrap/>
        <w:overflowPunct/>
        <w:topLinePunct w:val="0"/>
        <w:autoSpaceDE/>
        <w:autoSpaceDN/>
        <w:bidi w:val="0"/>
        <w:adjustRightInd/>
        <w:snapToGrid/>
        <w:spacing w:line="240" w:lineRule="auto"/>
        <w:ind w:left="360" w:leftChars="0" w:hanging="360" w:firstLineChars="0"/>
        <w:textAlignment w:val="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青年人才</w:t>
      </w:r>
    </w:p>
    <w:p>
      <w:pPr>
        <w:keepNext w:val="0"/>
        <w:keepLines w:val="0"/>
        <w:pageBreakBefore w:val="0"/>
        <w:widowControl w:val="0"/>
        <w:numPr>
          <w:ilvl w:val="0"/>
          <w:numId w:val="7"/>
        </w:numPr>
        <w:kinsoku/>
        <w:wordWrap/>
        <w:overflowPunct/>
        <w:topLinePunct w:val="0"/>
        <w:autoSpaceDE/>
        <w:autoSpaceDN/>
        <w:bidi w:val="0"/>
        <w:adjustRightInd/>
        <w:snapToGrid/>
        <w:spacing w:line="240" w:lineRule="auto"/>
        <w:ind w:left="360" w:leftChars="0" w:hanging="360" w:firstLineChars="0"/>
        <w:textAlignment w:val="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技能缺失</w:t>
      </w:r>
    </w:p>
    <w:p>
      <w:pPr>
        <w:keepNext w:val="0"/>
        <w:keepLines w:val="0"/>
        <w:pageBreakBefore w:val="0"/>
        <w:widowControl w:val="0"/>
        <w:numPr>
          <w:ilvl w:val="0"/>
          <w:numId w:val="7"/>
        </w:numPr>
        <w:kinsoku/>
        <w:wordWrap/>
        <w:overflowPunct/>
        <w:topLinePunct w:val="0"/>
        <w:autoSpaceDE/>
        <w:autoSpaceDN/>
        <w:bidi w:val="0"/>
        <w:adjustRightInd/>
        <w:snapToGrid/>
        <w:spacing w:line="240" w:lineRule="auto"/>
        <w:ind w:left="360" w:leftChars="0" w:hanging="360" w:firstLineChars="0"/>
        <w:textAlignment w:val="auto"/>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生产性行业</w:t>
      </w:r>
    </w:p>
    <w:p>
      <w:pPr>
        <w:keepNext w:val="0"/>
        <w:keepLines w:val="0"/>
        <w:pageBreakBefore w:val="0"/>
        <w:widowControl w:val="0"/>
        <w:kinsoku/>
        <w:wordWrap/>
        <w:overflowPunct/>
        <w:topLinePunct w:val="0"/>
        <w:autoSpaceDE/>
        <w:autoSpaceDN/>
        <w:bidi w:val="0"/>
        <w:adjustRightInd/>
        <w:snapToGrid/>
        <w:spacing w:line="240" w:lineRule="auto"/>
        <w:textAlignment w:val="auto"/>
        <w:rPr>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Ⅱ. Match the English words in the left column with the English explanations in the right column.</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s="Times New Roman" w:eastAsiaTheme="minorEastAsia"/>
          <w:color w:val="000000" w:themeColor="text1"/>
          <w:sz w:val="24"/>
          <w:szCs w:val="24"/>
          <w:lang w:val="en-US" w:eastAsia="zh-CN"/>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w:t>
      </w:r>
      <w:r>
        <w:rPr>
          <w:rFonts w:cs="Times New Roman"/>
          <w:color w:val="000000" w:themeColor="text1"/>
          <w:sz w:val="24"/>
          <w:szCs w:val="24"/>
          <w14:textFill>
            <w14:solidFill>
              <w14:schemeClr w14:val="tx1"/>
            </w14:solidFill>
          </w14:textFill>
        </w:rPr>
        <w:t xml:space="preserve"> </w:t>
      </w:r>
      <w:r>
        <w:rPr>
          <w:rFonts w:hint="eastAsia" w:ascii="Times New Roman" w:hAnsi="Times New Roman" w:eastAsia="宋体" w:cs="Times New Roman"/>
          <w:color w:val="000000" w:themeColor="text1"/>
          <w:kern w:val="0"/>
          <w:sz w:val="24"/>
          <w:szCs w:val="24"/>
          <w:lang w:val="en-US" w:eastAsia="zh-CN"/>
          <w14:textFill>
            <w14:solidFill>
              <w14:schemeClr w14:val="tx1"/>
            </w14:solidFill>
          </w14:textFill>
        </w:rPr>
        <w:t>D</w:t>
      </w:r>
    </w:p>
    <w:p>
      <w:pPr>
        <w:keepNext w:val="0"/>
        <w:keepLines w:val="0"/>
        <w:pageBreakBefore w:val="0"/>
        <w:widowControl w:val="0"/>
        <w:kinsoku/>
        <w:wordWrap/>
        <w:overflowPunct/>
        <w:topLinePunct w:val="0"/>
        <w:autoSpaceDE/>
        <w:autoSpaceDN/>
        <w:bidi w:val="0"/>
        <w:adjustRightInd/>
        <w:snapToGrid/>
        <w:spacing w:line="240" w:lineRule="auto"/>
        <w:ind w:left="2400" w:hanging="2400" w:hangingChars="1000"/>
        <w:textAlignment w:val="auto"/>
        <w:rPr>
          <w:rFonts w:hint="eastAsia" w:ascii="Times New Roman" w:hAnsi="Times New Roman" w:cs="Times New Roman" w:eastAsiaTheme="minorEastAsia"/>
          <w:color w:val="000000" w:themeColor="text1"/>
          <w:sz w:val="24"/>
          <w:szCs w:val="24"/>
          <w:lang w:val="en-US" w:eastAsia="zh-CN"/>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w:t>
      </w:r>
      <w:r>
        <w:rPr>
          <w:rFonts w:cs="Times New Roman"/>
          <w:color w:val="000000" w:themeColor="text1"/>
          <w:sz w:val="24"/>
          <w:szCs w:val="24"/>
          <w14:textFill>
            <w14:solidFill>
              <w14:schemeClr w14:val="tx1"/>
            </w14:solidFill>
          </w14:textFill>
        </w:rPr>
        <w:t xml:space="preserve"> </w:t>
      </w:r>
      <w:r>
        <w:rPr>
          <w:rFonts w:hint="eastAsia" w:ascii="Times New Roman" w:hAnsi="Times New Roman" w:eastAsia="宋体" w:cs="Times New Roman"/>
          <w:color w:val="000000" w:themeColor="text1"/>
          <w:kern w:val="0"/>
          <w:sz w:val="24"/>
          <w:szCs w:val="24"/>
          <w:lang w:val="en-US" w:eastAsia="zh-CN"/>
          <w14:textFill>
            <w14:solidFill>
              <w14:schemeClr w14:val="tx1"/>
            </w14:solidFill>
          </w14:textFill>
        </w:rPr>
        <w:t>C</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eastAsia="宋体" w:cs="Times New Roman"/>
          <w:color w:val="000000" w:themeColor="text1"/>
          <w:sz w:val="24"/>
          <w:szCs w:val="24"/>
          <w:lang w:eastAsia="zh-CN"/>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w:t>
      </w:r>
      <w:r>
        <w:rPr>
          <w:rFonts w:ascii="Times New Roman" w:hAnsi="Times New Roman" w:eastAsia="宋体" w:cs="Times New Roman"/>
          <w:color w:val="000000" w:themeColor="text1"/>
          <w:kern w:val="0"/>
          <w:sz w:val="24"/>
          <w:szCs w:val="24"/>
          <w14:textFill>
            <w14:solidFill>
              <w14:schemeClr w14:val="tx1"/>
            </w14:solidFill>
          </w14:textFill>
        </w:rPr>
        <w:t xml:space="preserve"> </w:t>
      </w:r>
      <w:r>
        <w:rPr>
          <w:rFonts w:hint="eastAsia" w:ascii="Times New Roman" w:hAnsi="Times New Roman" w:eastAsia="宋体" w:cs="Times New Roman"/>
          <w:color w:val="000000" w:themeColor="text1"/>
          <w:kern w:val="0"/>
          <w:sz w:val="24"/>
          <w:szCs w:val="24"/>
          <w:lang w:val="en-US" w:eastAsia="zh-CN"/>
          <w14:textFill>
            <w14:solidFill>
              <w14:schemeClr w14:val="tx1"/>
            </w14:solidFill>
          </w14:textFill>
        </w:rPr>
        <w:t>B</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eastAsia="宋体" w:cs="Times New Roman"/>
          <w:color w:val="000000" w:themeColor="text1"/>
          <w:kern w:val="0"/>
          <w:sz w:val="24"/>
          <w:szCs w:val="24"/>
          <w:lang w:val="en-US" w:eastAsia="zh-CN"/>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w:t>
      </w:r>
      <w:r>
        <w:rPr>
          <w:rFonts w:cs="Times New Roman"/>
          <w:color w:val="000000" w:themeColor="text1"/>
          <w:sz w:val="24"/>
          <w:szCs w:val="24"/>
          <w14:textFill>
            <w14:solidFill>
              <w14:schemeClr w14:val="tx1"/>
            </w14:solidFill>
          </w14:textFill>
        </w:rPr>
        <w:t xml:space="preserve"> </w:t>
      </w:r>
      <w:r>
        <w:rPr>
          <w:rFonts w:hint="eastAsia" w:ascii="Times New Roman" w:hAnsi="Times New Roman" w:eastAsia="宋体" w:cs="Times New Roman"/>
          <w:color w:val="000000" w:themeColor="text1"/>
          <w:kern w:val="0"/>
          <w:sz w:val="24"/>
          <w:szCs w:val="24"/>
          <w:lang w:val="en-US" w:eastAsia="zh-CN"/>
          <w14:textFill>
            <w14:solidFill>
              <w14:schemeClr w14:val="tx1"/>
            </w14:solidFill>
          </w14:textFill>
        </w:rPr>
        <w:t>A</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s="Times New Roman" w:eastAsiaTheme="minorEastAsia"/>
          <w:color w:val="000000" w:themeColor="text1"/>
          <w:sz w:val="24"/>
          <w:szCs w:val="24"/>
          <w:lang w:eastAsia="zh-CN"/>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w:t>
      </w:r>
      <w:r>
        <w:rPr>
          <w:rFonts w:cs="Times New Roman"/>
          <w:color w:val="000000" w:themeColor="text1"/>
          <w:sz w:val="24"/>
          <w:szCs w:val="24"/>
          <w14:textFill>
            <w14:solidFill>
              <w14:schemeClr w14:val="tx1"/>
            </w14:solidFill>
          </w14:textFill>
        </w:rPr>
        <w:t xml:space="preserve"> </w:t>
      </w:r>
      <w:r>
        <w:rPr>
          <w:rFonts w:hint="eastAsia" w:ascii="Times New Roman" w:hAnsi="Times New Roman" w:eastAsia="宋体" w:cs="Times New Roman"/>
          <w:color w:val="000000" w:themeColor="text1"/>
          <w:kern w:val="0"/>
          <w:sz w:val="24"/>
          <w:szCs w:val="24"/>
          <w:lang w:val="en-US" w:eastAsia="zh-CN"/>
          <w14:textFill>
            <w14:solidFill>
              <w14:schemeClr w14:val="tx1"/>
            </w14:solidFill>
          </w14:textFill>
        </w:rPr>
        <w:t>E</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cs="Times New Roman"/>
          <w:b/>
          <w:bCs/>
          <w:color w:val="000000" w:themeColor="text1"/>
          <w:sz w:val="24"/>
          <w:szCs w:val="24"/>
          <w14:textFill>
            <w14:solidFill>
              <w14:schemeClr w14:val="tx1"/>
            </w14:solidFill>
          </w14:textFill>
        </w:rPr>
      </w:pPr>
      <w:r>
        <w:rPr>
          <w:rFonts w:hint="default" w:ascii="Times New Roman" w:hAnsi="Times New Roman" w:cs="Times New Roman"/>
          <w:b/>
          <w:bCs/>
          <w:color w:val="000000" w:themeColor="text1"/>
          <w:sz w:val="24"/>
          <w:szCs w:val="24"/>
          <w:highlight w:val="none"/>
          <w14:textFill>
            <w14:solidFill>
              <w14:schemeClr w14:val="tx1"/>
            </w14:solidFill>
          </w14:textFill>
        </w:rPr>
        <w:t xml:space="preserve">Ⅲ. Complete the following sentences with the words or phrases in the box. Change the form if necessary. </w:t>
      </w:r>
    </w:p>
    <w:p>
      <w:pPr>
        <w:pStyle w:val="6"/>
        <w:keepNext w:val="0"/>
        <w:keepLines w:val="0"/>
        <w:pageBreakBefore w:val="0"/>
        <w:numPr>
          <w:ilvl w:val="0"/>
          <w:numId w:val="0"/>
        </w:numPr>
        <w:kinsoku/>
        <w:wordWrap/>
        <w:overflowPunct/>
        <w:topLinePunct w:val="0"/>
        <w:autoSpaceDE/>
        <w:autoSpaceDN/>
        <w:bidi w:val="0"/>
        <w:adjustRightInd/>
        <w:snapToGrid/>
        <w:spacing w:line="240" w:lineRule="auto"/>
        <w:ind w:leftChars="0"/>
        <w:textAlignment w:val="auto"/>
        <w:rPr>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kern w:val="0"/>
          <w:sz w:val="24"/>
          <w:szCs w:val="24"/>
          <w:lang w:val="en-US" w:eastAsia="zh-CN"/>
          <w14:textFill>
            <w14:solidFill>
              <w14:schemeClr w14:val="tx1"/>
            </w14:solidFill>
          </w14:textFill>
        </w:rPr>
        <w:t xml:space="preserve">1. </w:t>
      </w:r>
      <w:r>
        <w:rPr>
          <w:rFonts w:ascii="Times New Roman" w:hAnsi="Times New Roman" w:eastAsia="宋体" w:cs="Times New Roman"/>
          <w:color w:val="000000" w:themeColor="text1"/>
          <w:kern w:val="0"/>
          <w:sz w:val="24"/>
          <w:szCs w:val="24"/>
          <w:u w:val="none"/>
          <w14:textFill>
            <w14:solidFill>
              <w14:schemeClr w14:val="tx1"/>
            </w14:solidFill>
          </w14:textFill>
        </w:rPr>
        <w:t>digital payments</w:t>
      </w:r>
    </w:p>
    <w:p>
      <w:pPr>
        <w:pStyle w:val="6"/>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textAlignment w:val="auto"/>
        <w:rPr>
          <w:rFonts w:ascii="Times New Roman" w:hAnsi="Times New Roman" w:eastAsia="宋体" w:cs="Times New Roman"/>
          <w:color w:val="000000" w:themeColor="text1"/>
          <w:kern w:val="0"/>
          <w:sz w:val="24"/>
          <w:szCs w:val="24"/>
          <w:u w:val="none"/>
          <w14:textFill>
            <w14:solidFill>
              <w14:schemeClr w14:val="tx1"/>
            </w14:solidFill>
          </w14:textFill>
        </w:rPr>
      </w:pPr>
      <w:r>
        <w:rPr>
          <w:rFonts w:hint="eastAsia" w:ascii="Times New Roman" w:hAnsi="Times New Roman" w:eastAsia="宋体" w:cs="Times New Roman"/>
          <w:color w:val="000000" w:themeColor="text1"/>
          <w:kern w:val="0"/>
          <w:sz w:val="24"/>
          <w:szCs w:val="24"/>
          <w:lang w:val="en-US" w:eastAsia="zh-CN"/>
          <w14:textFill>
            <w14:solidFill>
              <w14:schemeClr w14:val="tx1"/>
            </w14:solidFill>
          </w14:textFill>
        </w:rPr>
        <w:t>2.</w:t>
      </w:r>
      <w:r>
        <w:rPr>
          <w:rFonts w:hint="eastAsia" w:ascii="Times New Roman" w:hAnsi="Times New Roman" w:eastAsia="宋体" w:cs="Times New Roman"/>
          <w:color w:val="000000" w:themeColor="text1"/>
          <w:kern w:val="0"/>
          <w:sz w:val="24"/>
          <w:szCs w:val="24"/>
          <w:u w:val="none"/>
          <w:lang w:val="en-US" w:eastAsia="zh-CN"/>
          <w14:textFill>
            <w14:solidFill>
              <w14:schemeClr w14:val="tx1"/>
            </w14:solidFill>
          </w14:textFill>
        </w:rPr>
        <w:t xml:space="preserve"> </w:t>
      </w:r>
      <w:r>
        <w:rPr>
          <w:rFonts w:ascii="Times New Roman" w:hAnsi="Times New Roman" w:eastAsia="宋体" w:cs="Times New Roman"/>
          <w:color w:val="000000" w:themeColor="text1"/>
          <w:kern w:val="0"/>
          <w:sz w:val="24"/>
          <w:szCs w:val="24"/>
          <w:u w:val="none"/>
          <w14:textFill>
            <w14:solidFill>
              <w14:schemeClr w14:val="tx1"/>
            </w14:solidFill>
          </w14:textFill>
        </w:rPr>
        <w:t>retail value chains</w:t>
      </w:r>
    </w:p>
    <w:p>
      <w:pPr>
        <w:pStyle w:val="6"/>
        <w:keepNext w:val="0"/>
        <w:keepLines w:val="0"/>
        <w:pageBreakBefore w:val="0"/>
        <w:numPr>
          <w:ilvl w:val="0"/>
          <w:numId w:val="0"/>
        </w:numPr>
        <w:kinsoku/>
        <w:wordWrap/>
        <w:overflowPunct/>
        <w:topLinePunct w:val="0"/>
        <w:autoSpaceDE/>
        <w:autoSpaceDN/>
        <w:bidi w:val="0"/>
        <w:adjustRightInd/>
        <w:snapToGrid/>
        <w:spacing w:line="240" w:lineRule="auto"/>
        <w:ind w:leftChars="0"/>
        <w:textAlignment w:val="auto"/>
        <w:rPr>
          <w:rFonts w:ascii="Times New Roman" w:hAnsi="Times New Roman" w:eastAsia="宋体" w:cs="Times New Roman"/>
          <w:color w:val="000000" w:themeColor="text1"/>
          <w:kern w:val="0"/>
          <w:sz w:val="24"/>
          <w:szCs w:val="24"/>
          <w:u w:val="none"/>
          <w14:textFill>
            <w14:solidFill>
              <w14:schemeClr w14:val="tx1"/>
            </w14:solidFill>
          </w14:textFill>
        </w:rPr>
      </w:pPr>
      <w:r>
        <w:rPr>
          <w:rFonts w:hint="eastAsia" w:ascii="Times New Roman" w:hAnsi="Times New Roman" w:eastAsia="宋体" w:cs="Times New Roman"/>
          <w:color w:val="000000" w:themeColor="text1"/>
          <w:kern w:val="0"/>
          <w:sz w:val="24"/>
          <w:szCs w:val="24"/>
          <w:u w:val="none"/>
          <w:lang w:val="en-US" w:eastAsia="zh-CN"/>
          <w14:textFill>
            <w14:solidFill>
              <w14:schemeClr w14:val="tx1"/>
            </w14:solidFill>
          </w14:textFill>
        </w:rPr>
        <w:t xml:space="preserve">3. </w:t>
      </w:r>
      <w:r>
        <w:rPr>
          <w:rFonts w:ascii="Times New Roman" w:hAnsi="Times New Roman" w:eastAsia="宋体" w:cs="Times New Roman"/>
          <w:color w:val="000000" w:themeColor="text1"/>
          <w:kern w:val="0"/>
          <w:sz w:val="24"/>
          <w:szCs w:val="24"/>
          <w:u w:val="none"/>
          <w14:textFill>
            <w14:solidFill>
              <w14:schemeClr w14:val="tx1"/>
            </w14:solidFill>
          </w14:textFill>
        </w:rPr>
        <w:t>supply chain</w:t>
      </w:r>
    </w:p>
    <w:p>
      <w:pPr>
        <w:pStyle w:val="6"/>
        <w:keepNext w:val="0"/>
        <w:keepLines w:val="0"/>
        <w:pageBreakBefore w:val="0"/>
        <w:numPr>
          <w:ilvl w:val="0"/>
          <w:numId w:val="0"/>
        </w:numPr>
        <w:kinsoku/>
        <w:wordWrap/>
        <w:overflowPunct/>
        <w:topLinePunct w:val="0"/>
        <w:autoSpaceDE/>
        <w:autoSpaceDN/>
        <w:bidi w:val="0"/>
        <w:adjustRightInd/>
        <w:snapToGrid/>
        <w:spacing w:line="240" w:lineRule="auto"/>
        <w:ind w:leftChars="0"/>
        <w:textAlignment w:val="auto"/>
        <w:rPr>
          <w:color w:val="000000" w:themeColor="text1"/>
          <w:sz w:val="24"/>
          <w:szCs w:val="24"/>
          <w:u w:val="none"/>
          <w14:textFill>
            <w14:solidFill>
              <w14:schemeClr w14:val="tx1"/>
            </w14:solidFill>
          </w14:textFill>
        </w:rPr>
      </w:pPr>
      <w:r>
        <w:rPr>
          <w:rFonts w:hint="eastAsia" w:ascii="Times New Roman" w:hAnsi="Times New Roman" w:eastAsia="宋体" w:cs="Times New Roman"/>
          <w:color w:val="000000" w:themeColor="text1"/>
          <w:kern w:val="0"/>
          <w:sz w:val="24"/>
          <w:szCs w:val="24"/>
          <w:u w:val="none"/>
          <w:lang w:val="en-US" w:eastAsia="zh-CN"/>
          <w14:textFill>
            <w14:solidFill>
              <w14:schemeClr w14:val="tx1"/>
            </w14:solidFill>
          </w14:textFill>
        </w:rPr>
        <w:t xml:space="preserve">4. </w:t>
      </w:r>
      <w:r>
        <w:rPr>
          <w:rFonts w:ascii="Times New Roman" w:hAnsi="Times New Roman" w:eastAsia="宋体" w:cs="Times New Roman"/>
          <w:color w:val="000000" w:themeColor="text1"/>
          <w:kern w:val="0"/>
          <w:sz w:val="24"/>
          <w:szCs w:val="24"/>
          <w:u w:val="none"/>
          <w14:textFill>
            <w14:solidFill>
              <w14:schemeClr w14:val="tx1"/>
            </w14:solidFill>
          </w14:textFill>
        </w:rPr>
        <w:t>young talent</w:t>
      </w:r>
      <w:r>
        <w:rPr>
          <w:rFonts w:hint="eastAsia" w:ascii="Times New Roman" w:hAnsi="Times New Roman" w:eastAsia="宋体" w:cs="Times New Roman"/>
          <w:color w:val="000000" w:themeColor="text1"/>
          <w:kern w:val="0"/>
          <w:sz w:val="24"/>
          <w:szCs w:val="24"/>
          <w:u w:val="none"/>
          <w14:textFill>
            <w14:solidFill>
              <w14:schemeClr w14:val="tx1"/>
            </w14:solidFill>
          </w14:textFill>
        </w:rPr>
        <w:t>s</w:t>
      </w:r>
    </w:p>
    <w:p>
      <w:pPr>
        <w:pStyle w:val="6"/>
        <w:keepNext w:val="0"/>
        <w:keepLines w:val="0"/>
        <w:pageBreakBefore w:val="0"/>
        <w:numPr>
          <w:ilvl w:val="0"/>
          <w:numId w:val="0"/>
        </w:numPr>
        <w:kinsoku/>
        <w:wordWrap/>
        <w:overflowPunct/>
        <w:topLinePunct w:val="0"/>
        <w:autoSpaceDE/>
        <w:autoSpaceDN/>
        <w:bidi w:val="0"/>
        <w:adjustRightInd/>
        <w:snapToGrid/>
        <w:spacing w:line="240" w:lineRule="auto"/>
        <w:ind w:leftChars="0"/>
        <w:textAlignment w:val="auto"/>
        <w:rPr>
          <w:rFonts w:ascii="Times New Roman" w:hAnsi="Times New Roman" w:cs="Times New Roman"/>
          <w:b/>
          <w:bCs/>
          <w:color w:val="000000" w:themeColor="text1"/>
          <w:sz w:val="24"/>
          <w:szCs w:val="24"/>
          <w:u w:val="none"/>
          <w14:textFill>
            <w14:solidFill>
              <w14:schemeClr w14:val="tx1"/>
            </w14:solidFill>
          </w14:textFill>
        </w:rPr>
      </w:pPr>
      <w:r>
        <w:rPr>
          <w:rFonts w:hint="eastAsia" w:ascii="Times New Roman" w:hAnsi="Times New Roman" w:eastAsia="宋体" w:cs="Times New Roman"/>
          <w:color w:val="000000" w:themeColor="text1"/>
          <w:kern w:val="0"/>
          <w:sz w:val="24"/>
          <w:szCs w:val="24"/>
          <w:u w:val="none"/>
          <w:lang w:val="en-US" w:eastAsia="zh-CN"/>
          <w14:textFill>
            <w14:solidFill>
              <w14:schemeClr w14:val="tx1"/>
            </w14:solidFill>
          </w14:textFill>
        </w:rPr>
        <w:t xml:space="preserve">5. </w:t>
      </w:r>
      <w:r>
        <w:rPr>
          <w:rFonts w:ascii="Times New Roman" w:hAnsi="Times New Roman" w:eastAsia="宋体" w:cs="Times New Roman"/>
          <w:color w:val="000000" w:themeColor="text1"/>
          <w:kern w:val="0"/>
          <w:sz w:val="24"/>
          <w:szCs w:val="24"/>
          <w:u w:val="none"/>
          <w14:textFill>
            <w14:solidFill>
              <w14:schemeClr w14:val="tx1"/>
            </w14:solidFill>
          </w14:textFill>
        </w:rPr>
        <w:t>productive industry</w:t>
      </w:r>
    </w:p>
    <w:p>
      <w:pPr>
        <w:keepNext w:val="0"/>
        <w:keepLines w:val="0"/>
        <w:pageBreakBefore w:val="0"/>
        <w:wordWrap/>
        <w:overflowPunct/>
        <w:topLinePunct w:val="0"/>
        <w:bidi w:val="0"/>
        <w:spacing w:line="240" w:lineRule="auto"/>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Ⅳ. Complete the following sentences by translating the Chinese given in the brackets into English.</w:t>
      </w:r>
    </w:p>
    <w:p>
      <w:pPr>
        <w:keepNext w:val="0"/>
        <w:keepLines w:val="0"/>
        <w:pageBreakBefore w:val="0"/>
        <w:widowControl/>
        <w:numPr>
          <w:ilvl w:val="0"/>
          <w:numId w:val="8"/>
        </w:numPr>
        <w:wordWrap/>
        <w:overflowPunct/>
        <w:topLinePunct w:val="0"/>
        <w:bidi w:val="0"/>
        <w:spacing w:line="240" w:lineRule="auto"/>
        <w:rPr>
          <w:rFonts w:hint="eastAsia" w:ascii="Times New Roman" w:hAnsi="Times New Roman" w:eastAsia="宋体" w:cs="Times New Roman"/>
          <w:color w:val="000000" w:themeColor="text1"/>
          <w:kern w:val="0"/>
          <w:sz w:val="24"/>
          <w:szCs w:val="24"/>
          <w:u w:val="none"/>
          <w:lang w:eastAsia="zh-CN"/>
          <w14:textFill>
            <w14:solidFill>
              <w14:schemeClr w14:val="tx1"/>
            </w14:solidFill>
          </w14:textFill>
        </w:rPr>
      </w:pPr>
      <w:r>
        <w:rPr>
          <w:rFonts w:ascii="Times New Roman" w:hAnsi="Times New Roman" w:eastAsia="宋体" w:cs="Times New Roman"/>
          <w:color w:val="000000" w:themeColor="text1"/>
          <w:kern w:val="0"/>
          <w:sz w:val="24"/>
          <w:szCs w:val="24"/>
          <w:u w:val="none"/>
          <w14:textFill>
            <w14:solidFill>
              <w14:schemeClr w14:val="tx1"/>
            </w14:solidFill>
          </w14:textFill>
        </w:rPr>
        <w:t xml:space="preserve">have played key roles in building the digital and physical infrastructure </w:t>
      </w:r>
      <w:r>
        <w:rPr>
          <w:rFonts w:hint="eastAsia" w:ascii="Times New Roman" w:hAnsi="Times New Roman" w:eastAsia="宋体" w:cs="Times New Roman"/>
          <w:color w:val="000000" w:themeColor="text1"/>
          <w:kern w:val="0"/>
          <w:sz w:val="24"/>
          <w:szCs w:val="24"/>
          <w:u w:val="none"/>
          <w14:textFill>
            <w14:solidFill>
              <w14:schemeClr w14:val="tx1"/>
            </w14:solidFill>
          </w14:textFill>
        </w:rPr>
        <w:t>in r</w:t>
      </w:r>
      <w:r>
        <w:rPr>
          <w:rFonts w:ascii="Times New Roman" w:hAnsi="Times New Roman" w:eastAsia="宋体" w:cs="Times New Roman"/>
          <w:color w:val="000000" w:themeColor="text1"/>
          <w:kern w:val="0"/>
          <w:sz w:val="24"/>
          <w:szCs w:val="24"/>
          <w:u w:val="none"/>
          <w14:textFill>
            <w14:solidFill>
              <w14:schemeClr w14:val="tx1"/>
            </w14:solidFill>
          </w14:textFill>
        </w:rPr>
        <w:t xml:space="preserve">ural </w:t>
      </w:r>
      <w:r>
        <w:rPr>
          <w:rFonts w:hint="eastAsia" w:ascii="Times New Roman" w:hAnsi="Times New Roman" w:eastAsia="宋体" w:cs="Times New Roman"/>
          <w:color w:val="000000" w:themeColor="text1"/>
          <w:kern w:val="0"/>
          <w:sz w:val="24"/>
          <w:szCs w:val="24"/>
          <w:u w:val="none"/>
          <w14:textFill>
            <w14:solidFill>
              <w14:schemeClr w14:val="tx1"/>
            </w14:solidFill>
          </w14:textFill>
        </w:rPr>
        <w:t>areas</w:t>
      </w:r>
    </w:p>
    <w:p>
      <w:pPr>
        <w:keepNext w:val="0"/>
        <w:keepLines w:val="0"/>
        <w:pageBreakBefore w:val="0"/>
        <w:widowControl/>
        <w:numPr>
          <w:ilvl w:val="0"/>
          <w:numId w:val="8"/>
        </w:numPr>
        <w:wordWrap/>
        <w:overflowPunct/>
        <w:topLinePunct w:val="0"/>
        <w:bidi w:val="0"/>
        <w:spacing w:line="240" w:lineRule="auto"/>
        <w:ind w:left="0" w:leftChars="0" w:firstLine="0" w:firstLineChars="0"/>
        <w:rPr>
          <w:rFonts w:ascii="Times New Roman" w:hAnsi="Times New Roman" w:eastAsia="宋体" w:cs="Times New Roman"/>
          <w:color w:val="000000" w:themeColor="text1"/>
          <w:kern w:val="0"/>
          <w:sz w:val="24"/>
          <w:szCs w:val="24"/>
          <w:u w:val="none"/>
          <w14:textFill>
            <w14:solidFill>
              <w14:schemeClr w14:val="tx1"/>
            </w14:solidFill>
          </w14:textFill>
        </w:rPr>
      </w:pPr>
      <w:r>
        <w:rPr>
          <w:rFonts w:ascii="Times New Roman" w:hAnsi="Times New Roman" w:eastAsia="宋体" w:cs="Times New Roman"/>
          <w:color w:val="000000" w:themeColor="text1"/>
          <w:kern w:val="0"/>
          <w:sz w:val="24"/>
          <w:szCs w:val="24"/>
          <w:u w:val="none"/>
          <w14:textFill>
            <w14:solidFill>
              <w14:schemeClr w14:val="tx1"/>
            </w14:solidFill>
          </w14:textFill>
        </w:rPr>
        <w:t>enable buyers and sellers even in rural areas to participate in e-commerce</w:t>
      </w:r>
    </w:p>
    <w:p>
      <w:pPr>
        <w:pStyle w:val="6"/>
        <w:keepNext w:val="0"/>
        <w:keepLines w:val="0"/>
        <w:pageBreakBefore w:val="0"/>
        <w:widowControl/>
        <w:numPr>
          <w:ilvl w:val="0"/>
          <w:numId w:val="8"/>
        </w:numPr>
        <w:kinsoku/>
        <w:wordWrap/>
        <w:overflowPunct/>
        <w:topLinePunct w:val="0"/>
        <w:autoSpaceDE/>
        <w:autoSpaceDN/>
        <w:bidi w:val="0"/>
        <w:adjustRightInd/>
        <w:snapToGrid/>
        <w:spacing w:line="240" w:lineRule="auto"/>
        <w:ind w:left="0" w:leftChars="0" w:firstLine="0" w:firstLineChars="0"/>
        <w:textAlignment w:val="auto"/>
        <w:rPr>
          <w:rFonts w:ascii="Times New Roman" w:hAnsi="Times New Roman" w:eastAsia="宋体" w:cs="Times New Roman"/>
          <w:color w:val="000000" w:themeColor="text1"/>
          <w:kern w:val="0"/>
          <w:sz w:val="24"/>
          <w:szCs w:val="24"/>
          <w:u w:val="none"/>
          <w14:textFill>
            <w14:solidFill>
              <w14:schemeClr w14:val="tx1"/>
            </w14:solidFill>
          </w14:textFill>
        </w:rPr>
      </w:pPr>
      <w:r>
        <w:rPr>
          <w:rFonts w:hint="eastAsia" w:ascii="Times New Roman" w:hAnsi="Times New Roman" w:eastAsia="宋体" w:cs="Times New Roman"/>
          <w:color w:val="000000" w:themeColor="text1"/>
          <w:kern w:val="0"/>
          <w:sz w:val="24"/>
          <w:szCs w:val="24"/>
          <w:u w:val="none"/>
          <w14:textFill>
            <w14:solidFill>
              <w14:schemeClr w14:val="tx1"/>
            </w14:solidFill>
          </w14:textFill>
        </w:rPr>
        <w:t>E</w:t>
      </w:r>
      <w:r>
        <w:rPr>
          <w:rFonts w:ascii="Times New Roman" w:hAnsi="Times New Roman" w:eastAsia="宋体" w:cs="Times New Roman"/>
          <w:color w:val="000000" w:themeColor="text1"/>
          <w:kern w:val="0"/>
          <w:sz w:val="24"/>
          <w:szCs w:val="24"/>
          <w:u w:val="none"/>
          <w14:textFill>
            <w14:solidFill>
              <w14:schemeClr w14:val="tx1"/>
            </w14:solidFill>
          </w14:textFill>
        </w:rPr>
        <w:t>-commerce driv</w:t>
      </w:r>
      <w:r>
        <w:rPr>
          <w:rFonts w:hint="eastAsia" w:ascii="Times New Roman" w:hAnsi="Times New Roman" w:eastAsia="宋体" w:cs="Times New Roman"/>
          <w:color w:val="000000" w:themeColor="text1"/>
          <w:kern w:val="0"/>
          <w:sz w:val="24"/>
          <w:szCs w:val="24"/>
          <w:u w:val="none"/>
          <w14:textFill>
            <w14:solidFill>
              <w14:schemeClr w14:val="tx1"/>
            </w14:solidFill>
          </w14:textFill>
        </w:rPr>
        <w:t>es</w:t>
      </w:r>
      <w:r>
        <w:rPr>
          <w:rFonts w:ascii="Times New Roman" w:hAnsi="Times New Roman" w:eastAsia="宋体" w:cs="Times New Roman"/>
          <w:color w:val="000000" w:themeColor="text1"/>
          <w:kern w:val="0"/>
          <w:sz w:val="24"/>
          <w:szCs w:val="24"/>
          <w:u w:val="none"/>
          <w14:textFill>
            <w14:solidFill>
              <w14:schemeClr w14:val="tx1"/>
            </w14:solidFill>
          </w14:textFill>
        </w:rPr>
        <w:t xml:space="preserve"> prices up because of better product selection and stronger branding and marketing</w:t>
      </w:r>
    </w:p>
    <w:p>
      <w:pPr>
        <w:pStyle w:val="6"/>
        <w:keepNext w:val="0"/>
        <w:keepLines w:val="0"/>
        <w:pageBreakBefore w:val="0"/>
        <w:widowControl/>
        <w:numPr>
          <w:ilvl w:val="0"/>
          <w:numId w:val="8"/>
        </w:numPr>
        <w:kinsoku/>
        <w:wordWrap/>
        <w:overflowPunct/>
        <w:topLinePunct w:val="0"/>
        <w:autoSpaceDE/>
        <w:autoSpaceDN/>
        <w:bidi w:val="0"/>
        <w:adjustRightInd/>
        <w:snapToGrid/>
        <w:spacing w:line="240" w:lineRule="auto"/>
        <w:ind w:left="0" w:leftChars="0" w:firstLine="0" w:firstLineChars="0"/>
        <w:textAlignment w:val="auto"/>
        <w:rPr>
          <w:rFonts w:hint="eastAsia" w:ascii="Times New Roman" w:hAnsi="Times New Roman" w:eastAsia="宋体" w:cs="Times New Roman"/>
          <w:color w:val="000000" w:themeColor="text1"/>
          <w:kern w:val="0"/>
          <w:sz w:val="24"/>
          <w:szCs w:val="24"/>
          <w:u w:val="none"/>
          <w:lang w:eastAsia="zh-CN"/>
          <w14:textFill>
            <w14:solidFill>
              <w14:schemeClr w14:val="tx1"/>
            </w14:solidFill>
          </w14:textFill>
        </w:rPr>
      </w:pPr>
      <w:r>
        <w:rPr>
          <w:rFonts w:ascii="Times New Roman" w:hAnsi="Times New Roman" w:eastAsia="宋体" w:cs="Times New Roman"/>
          <w:color w:val="000000" w:themeColor="text1"/>
          <w:kern w:val="0"/>
          <w:sz w:val="24"/>
          <w:szCs w:val="24"/>
          <w:u w:val="none"/>
          <w14:textFill>
            <w14:solidFill>
              <w14:schemeClr w14:val="tx1"/>
            </w14:solidFill>
          </w14:textFill>
        </w:rPr>
        <w:t>but the skill shortage in online sales and operation experience presented a bottleneck for their expansion</w:t>
      </w:r>
    </w:p>
    <w:p>
      <w:pPr>
        <w:pStyle w:val="6"/>
        <w:keepNext w:val="0"/>
        <w:keepLines w:val="0"/>
        <w:pageBreakBefore w:val="0"/>
        <w:widowControl/>
        <w:numPr>
          <w:ilvl w:val="0"/>
          <w:numId w:val="8"/>
        </w:numPr>
        <w:kinsoku/>
        <w:wordWrap/>
        <w:overflowPunct/>
        <w:topLinePunct w:val="0"/>
        <w:autoSpaceDE/>
        <w:autoSpaceDN/>
        <w:bidi w:val="0"/>
        <w:adjustRightInd/>
        <w:snapToGrid/>
        <w:spacing w:line="240" w:lineRule="auto"/>
        <w:ind w:left="0" w:leftChars="0" w:firstLine="0" w:firstLineChars="0"/>
        <w:textAlignment w:val="auto"/>
        <w:rPr>
          <w:rFonts w:hint="eastAsia" w:ascii="Times New Roman" w:hAnsi="Times New Roman" w:eastAsia="宋体" w:cs="Times New Roman"/>
          <w:color w:val="000000" w:themeColor="text1"/>
          <w:kern w:val="0"/>
          <w:sz w:val="24"/>
          <w:szCs w:val="24"/>
          <w:u w:val="none"/>
          <w:lang w:eastAsia="zh-CN"/>
          <w14:textFill>
            <w14:solidFill>
              <w14:schemeClr w14:val="tx1"/>
            </w14:solidFill>
          </w14:textFill>
        </w:rPr>
      </w:pPr>
      <w:r>
        <w:rPr>
          <w:rFonts w:ascii="Times New Roman" w:hAnsi="Times New Roman" w:eastAsia="宋体" w:cs="Times New Roman"/>
          <w:color w:val="000000" w:themeColor="text1"/>
          <w:kern w:val="0"/>
          <w:sz w:val="24"/>
          <w:szCs w:val="24"/>
          <w:highlight w:val="none"/>
          <w:u w:val="none"/>
          <w14:textFill>
            <w14:solidFill>
              <w14:schemeClr w14:val="tx1"/>
            </w14:solidFill>
          </w14:textFill>
        </w:rPr>
        <w:t>support factories to recruit college students to improve management and marketing</w:t>
      </w:r>
    </w:p>
    <w:p>
      <w:pPr>
        <w:keepNext w:val="0"/>
        <w:keepLines w:val="0"/>
        <w:pageBreakBefore w:val="0"/>
        <w:wordWrap/>
        <w:overflowPunct/>
        <w:topLinePunct w:val="0"/>
        <w:bidi w:val="0"/>
        <w:spacing w:line="240" w:lineRule="auto"/>
        <w:rPr>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Ⅴ. Please answer the following questions according to the text.</w:t>
      </w:r>
    </w:p>
    <w:p>
      <w:pPr>
        <w:keepNext w:val="0"/>
        <w:keepLines w:val="0"/>
        <w:pageBreakBefore w:val="0"/>
        <w:widowControl/>
        <w:numPr>
          <w:ilvl w:val="0"/>
          <w:numId w:val="9"/>
        </w:numPr>
        <w:kinsoku/>
        <w:wordWrap/>
        <w:overflowPunct/>
        <w:topLinePunct w:val="0"/>
        <w:autoSpaceDE/>
        <w:autoSpaceDN/>
        <w:bidi w:val="0"/>
        <w:adjustRightInd/>
        <w:snapToGrid/>
        <w:spacing w:line="240" w:lineRule="auto"/>
        <w:textAlignment w:val="auto"/>
        <w:rPr>
          <w:rFonts w:ascii="Times New Roman" w:hAnsi="Times New Roman" w:eastAsia="宋体" w:cs="Times New Roman"/>
          <w:color w:val="000000" w:themeColor="text1"/>
          <w:kern w:val="0"/>
          <w:sz w:val="24"/>
          <w:szCs w:val="24"/>
          <w14:textFill>
            <w14:solidFill>
              <w14:schemeClr w14:val="tx1"/>
            </w14:solidFill>
          </w14:textFill>
        </w:rPr>
      </w:pPr>
      <w:r>
        <w:rPr>
          <w:rFonts w:hint="eastAsia" w:ascii="Times New Roman" w:hAnsi="Times New Roman" w:eastAsia="宋体" w:cs="Times New Roman"/>
          <w:color w:val="000000" w:themeColor="text1"/>
          <w:kern w:val="0"/>
          <w:sz w:val="24"/>
          <w:szCs w:val="24"/>
          <w:lang w:val="en-US" w:eastAsia="zh-CN"/>
          <w14:textFill>
            <w14:solidFill>
              <w14:schemeClr w14:val="tx1"/>
            </w14:solidFill>
          </w14:textFill>
        </w:rPr>
        <w:t>E</w:t>
      </w:r>
      <w:r>
        <w:rPr>
          <w:rFonts w:ascii="Times New Roman" w:hAnsi="Times New Roman" w:eastAsia="宋体" w:cs="Times New Roman"/>
          <w:color w:val="000000" w:themeColor="text1"/>
          <w:kern w:val="0"/>
          <w:sz w:val="24"/>
          <w:szCs w:val="24"/>
          <w14:textFill>
            <w14:solidFill>
              <w14:schemeClr w14:val="tx1"/>
            </w14:solidFill>
          </w14:textFill>
        </w:rPr>
        <w:t>-commerce has spread from China’s cities into its rural areas with its many low-income households. In fact, e-commerce is growing fastest in some of the country’s poorest provinces.</w:t>
      </w:r>
      <w:r>
        <w:rPr>
          <w:rFonts w:hint="eastAsia" w:ascii="Times New Roman" w:hAnsi="Times New Roman" w:eastAsia="宋体" w:cs="Times New Roman"/>
          <w:color w:val="000000" w:themeColor="text1"/>
          <w:kern w:val="0"/>
          <w:sz w:val="24"/>
          <w:szCs w:val="24"/>
          <w14:textFill>
            <w14:solidFill>
              <w14:schemeClr w14:val="tx1"/>
            </w14:solidFill>
          </w14:textFill>
        </w:rPr>
        <w:t xml:space="preserve"> </w:t>
      </w:r>
      <w:r>
        <w:rPr>
          <w:rFonts w:ascii="Times New Roman" w:hAnsi="Times New Roman" w:eastAsia="宋体" w:cs="Times New Roman"/>
          <w:color w:val="000000" w:themeColor="text1"/>
          <w:kern w:val="0"/>
          <w:sz w:val="24"/>
          <w:szCs w:val="24"/>
          <w14:textFill>
            <w14:solidFill>
              <w14:schemeClr w14:val="tx1"/>
            </w14:solidFill>
          </w14:textFill>
        </w:rPr>
        <w:t>I</w:t>
      </w:r>
      <w:r>
        <w:rPr>
          <w:rFonts w:hint="eastAsia" w:ascii="Times New Roman" w:hAnsi="Times New Roman" w:eastAsia="宋体" w:cs="Times New Roman"/>
          <w:color w:val="000000" w:themeColor="text1"/>
          <w:kern w:val="0"/>
          <w:sz w:val="24"/>
          <w:szCs w:val="24"/>
          <w14:textFill>
            <w14:solidFill>
              <w14:schemeClr w14:val="tx1"/>
            </w14:solidFill>
          </w14:textFill>
        </w:rPr>
        <w:t>t is called r</w:t>
      </w:r>
      <w:r>
        <w:rPr>
          <w:rFonts w:ascii="Times New Roman" w:hAnsi="Times New Roman" w:eastAsia="宋体" w:cs="Times New Roman"/>
          <w:color w:val="000000" w:themeColor="text1"/>
          <w:kern w:val="0"/>
          <w:sz w:val="24"/>
          <w:szCs w:val="24"/>
          <w14:textFill>
            <w14:solidFill>
              <w14:schemeClr w14:val="tx1"/>
            </w14:solidFill>
          </w14:textFill>
        </w:rPr>
        <w:t xml:space="preserve">ural </w:t>
      </w:r>
      <w:r>
        <w:rPr>
          <w:rFonts w:hint="eastAsia" w:ascii="Times New Roman" w:hAnsi="Times New Roman" w:eastAsia="宋体" w:cs="Times New Roman"/>
          <w:color w:val="000000" w:themeColor="text1"/>
          <w:kern w:val="0"/>
          <w:sz w:val="24"/>
          <w:szCs w:val="24"/>
          <w14:textFill>
            <w14:solidFill>
              <w14:schemeClr w14:val="tx1"/>
            </w14:solidFill>
          </w14:textFill>
        </w:rPr>
        <w:t>e</w:t>
      </w:r>
      <w:r>
        <w:rPr>
          <w:rFonts w:ascii="Times New Roman" w:hAnsi="Times New Roman" w:eastAsia="宋体" w:cs="Times New Roman"/>
          <w:color w:val="000000" w:themeColor="text1"/>
          <w:kern w:val="0"/>
          <w:sz w:val="24"/>
          <w:szCs w:val="24"/>
          <w14:textFill>
            <w14:solidFill>
              <w14:schemeClr w14:val="tx1"/>
            </w14:solidFill>
          </w14:textFill>
        </w:rPr>
        <w:t>-</w:t>
      </w:r>
      <w:r>
        <w:rPr>
          <w:rFonts w:hint="eastAsia" w:ascii="Times New Roman" w:hAnsi="Times New Roman" w:eastAsia="宋体" w:cs="Times New Roman"/>
          <w:color w:val="000000" w:themeColor="text1"/>
          <w:kern w:val="0"/>
          <w:sz w:val="24"/>
          <w:szCs w:val="24"/>
          <w14:textFill>
            <w14:solidFill>
              <w14:schemeClr w14:val="tx1"/>
            </w14:solidFill>
          </w14:textFill>
        </w:rPr>
        <w:t>c</w:t>
      </w:r>
      <w:r>
        <w:rPr>
          <w:rFonts w:ascii="Times New Roman" w:hAnsi="Times New Roman" w:eastAsia="宋体" w:cs="Times New Roman"/>
          <w:color w:val="000000" w:themeColor="text1"/>
          <w:kern w:val="0"/>
          <w:sz w:val="24"/>
          <w:szCs w:val="24"/>
          <w14:textFill>
            <w14:solidFill>
              <w14:schemeClr w14:val="tx1"/>
            </w14:solidFill>
          </w14:textFill>
        </w:rPr>
        <w:t>ommerce</w:t>
      </w:r>
    </w:p>
    <w:p>
      <w:pPr>
        <w:keepNext w:val="0"/>
        <w:keepLines w:val="0"/>
        <w:pageBreakBefore w:val="0"/>
        <w:widowControl/>
        <w:numPr>
          <w:ilvl w:val="0"/>
          <w:numId w:val="9"/>
        </w:numPr>
        <w:kinsoku/>
        <w:wordWrap/>
        <w:overflowPunct/>
        <w:topLinePunct w:val="0"/>
        <w:autoSpaceDE/>
        <w:autoSpaceDN/>
        <w:bidi w:val="0"/>
        <w:adjustRightInd/>
        <w:snapToGrid/>
        <w:spacing w:line="240" w:lineRule="auto"/>
        <w:ind w:left="0" w:leftChars="0" w:firstLine="0" w:firstLineChars="0"/>
        <w:textAlignment w:val="auto"/>
        <w:rPr>
          <w:rFonts w:hint="eastAsia" w:ascii="Times New Roman" w:hAnsi="Times New Roman" w:eastAsia="宋体" w:cs="Times New Roman"/>
          <w:color w:val="000000" w:themeColor="text1"/>
          <w:kern w:val="0"/>
          <w:sz w:val="24"/>
          <w:szCs w:val="24"/>
          <w:lang w:eastAsia="zh-CN"/>
          <w14:textFill>
            <w14:solidFill>
              <w14:schemeClr w14:val="tx1"/>
            </w14:solidFill>
          </w14:textFill>
        </w:rPr>
      </w:pPr>
      <w:r>
        <w:rPr>
          <w:rFonts w:ascii="Times New Roman" w:hAnsi="Times New Roman" w:eastAsia="宋体" w:cs="Times New Roman"/>
          <w:color w:val="000000" w:themeColor="text1"/>
          <w:kern w:val="0"/>
          <w:sz w:val="24"/>
          <w:szCs w:val="24"/>
          <w14:textFill>
            <w14:solidFill>
              <w14:schemeClr w14:val="tx1"/>
            </w14:solidFill>
          </w14:textFill>
        </w:rPr>
        <w:t>The postal service and private carriers in China’s mature logistics sector</w:t>
      </w:r>
      <w:r>
        <w:rPr>
          <w:rFonts w:hint="eastAsia" w:ascii="Times New Roman" w:hAnsi="Times New Roman" w:eastAsia="宋体" w:cs="Times New Roman"/>
          <w:color w:val="000000" w:themeColor="text1"/>
          <w:kern w:val="0"/>
          <w:sz w:val="24"/>
          <w:szCs w:val="24"/>
          <w14:textFill>
            <w14:solidFill>
              <w14:schemeClr w14:val="tx1"/>
            </w14:solidFill>
          </w14:textFill>
        </w:rPr>
        <w:t xml:space="preserve"> </w:t>
      </w:r>
      <w:r>
        <w:rPr>
          <w:rFonts w:ascii="Times New Roman" w:hAnsi="Times New Roman" w:eastAsia="宋体" w:cs="Times New Roman"/>
          <w:color w:val="000000" w:themeColor="text1"/>
          <w:kern w:val="0"/>
          <w:sz w:val="24"/>
          <w:szCs w:val="24"/>
          <w14:textFill>
            <w14:solidFill>
              <w14:schemeClr w14:val="tx1"/>
            </w14:solidFill>
          </w14:textFill>
        </w:rPr>
        <w:t>enable buyers and sellers even in rural areas to participate in e-commerce</w:t>
      </w:r>
      <w:r>
        <w:rPr>
          <w:rFonts w:hint="eastAsia" w:ascii="Times New Roman" w:hAnsi="Times New Roman" w:eastAsia="宋体" w:cs="Times New Roman"/>
          <w:color w:val="000000" w:themeColor="text1"/>
          <w:kern w:val="0"/>
          <w:sz w:val="24"/>
          <w:szCs w:val="24"/>
          <w:lang w:val="en-US" w:eastAsia="zh-CN"/>
          <w14:textFill>
            <w14:solidFill>
              <w14:schemeClr w14:val="tx1"/>
            </w14:solidFill>
          </w14:textFill>
        </w:rPr>
        <w:t>.</w:t>
      </w:r>
      <w:r>
        <w:rPr>
          <w:rFonts w:ascii="Times New Roman" w:hAnsi="Times New Roman" w:eastAsia="宋体" w:cs="Times New Roman"/>
          <w:color w:val="000000" w:themeColor="text1"/>
          <w:kern w:val="0"/>
          <w:sz w:val="24"/>
          <w:szCs w:val="24"/>
          <w14:textFill>
            <w14:solidFill>
              <w14:schemeClr w14:val="tx1"/>
            </w14:solidFill>
          </w14:textFill>
        </w:rPr>
        <w:t xml:space="preserve"> </w:t>
      </w:r>
    </w:p>
    <w:p>
      <w:pPr>
        <w:keepNext w:val="0"/>
        <w:keepLines w:val="0"/>
        <w:pageBreakBefore w:val="0"/>
        <w:widowControl/>
        <w:numPr>
          <w:ilvl w:val="0"/>
          <w:numId w:val="9"/>
        </w:numPr>
        <w:wordWrap/>
        <w:overflowPunct/>
        <w:topLinePunct w:val="0"/>
        <w:bidi w:val="0"/>
        <w:spacing w:line="240" w:lineRule="auto"/>
        <w:ind w:left="0" w:leftChars="0" w:firstLine="0" w:firstLineChars="0"/>
        <w:rPr>
          <w:rFonts w:ascii="Times New Roman" w:hAnsi="Times New Roman" w:eastAsia="宋体" w:cs="Times New Roman"/>
          <w:color w:val="000000" w:themeColor="text1"/>
          <w:kern w:val="0"/>
          <w:sz w:val="24"/>
          <w:szCs w:val="24"/>
          <w14:textFill>
            <w14:solidFill>
              <w14:schemeClr w14:val="tx1"/>
            </w14:solidFill>
          </w14:textFill>
        </w:rPr>
      </w:pPr>
      <w:r>
        <w:rPr>
          <w:rFonts w:ascii="Times New Roman" w:hAnsi="Times New Roman" w:eastAsia="宋体" w:cs="Times New Roman"/>
          <w:color w:val="000000" w:themeColor="text1"/>
          <w:kern w:val="0"/>
          <w:sz w:val="24"/>
          <w:szCs w:val="24"/>
          <w:highlight w:val="none"/>
          <w14:textFill>
            <w14:solidFill>
              <w14:schemeClr w14:val="tx1"/>
            </w14:solidFill>
          </w14:textFill>
        </w:rPr>
        <w:t>Since the early 2000s, China has provided subsidies, grants and technical assistance to modernize rural livelihoods and promote rural hubs for specific agricultural or manufacturing products.</w:t>
      </w:r>
      <w:r>
        <w:rPr>
          <w:rFonts w:hint="eastAsia" w:ascii="Times New Roman" w:hAnsi="Times New Roman" w:eastAsia="宋体" w:cs="Times New Roman"/>
          <w:color w:val="000000" w:themeColor="text1"/>
          <w:kern w:val="0"/>
          <w:sz w:val="24"/>
          <w:szCs w:val="24"/>
          <w:highlight w:val="none"/>
          <w14:textFill>
            <w14:solidFill>
              <w14:schemeClr w14:val="tx1"/>
            </w14:solidFill>
          </w14:textFill>
        </w:rPr>
        <w:t xml:space="preserve"> Training programs which </w:t>
      </w:r>
      <w:r>
        <w:rPr>
          <w:rFonts w:ascii="Times New Roman" w:hAnsi="Times New Roman" w:eastAsia="宋体" w:cs="Times New Roman"/>
          <w:color w:val="000000" w:themeColor="text1"/>
          <w:kern w:val="0"/>
          <w:sz w:val="24"/>
          <w:szCs w:val="24"/>
          <w:highlight w:val="none"/>
          <w14:textFill>
            <w14:solidFill>
              <w14:schemeClr w14:val="tx1"/>
            </w14:solidFill>
          </w14:textFill>
        </w:rPr>
        <w:t>cover</w:t>
      </w:r>
      <w:r>
        <w:rPr>
          <w:rFonts w:hint="eastAsia" w:ascii="Times New Roman" w:hAnsi="Times New Roman" w:eastAsia="宋体" w:cs="Times New Roman"/>
          <w:color w:val="000000" w:themeColor="text1"/>
          <w:kern w:val="0"/>
          <w:sz w:val="24"/>
          <w:szCs w:val="24"/>
          <w:highlight w:val="none"/>
          <w14:textFill>
            <w14:solidFill>
              <w14:schemeClr w14:val="tx1"/>
            </w14:solidFill>
          </w14:textFill>
        </w:rPr>
        <w:t>s</w:t>
      </w:r>
      <w:r>
        <w:rPr>
          <w:rFonts w:ascii="Times New Roman" w:hAnsi="Times New Roman" w:eastAsia="宋体" w:cs="Times New Roman"/>
          <w:color w:val="000000" w:themeColor="text1"/>
          <w:kern w:val="0"/>
          <w:sz w:val="24"/>
          <w:szCs w:val="24"/>
          <w:highlight w:val="none"/>
          <w14:textFill>
            <w14:solidFill>
              <w14:schemeClr w14:val="tx1"/>
            </w14:solidFill>
          </w14:textFill>
        </w:rPr>
        <w:t> basic business skills and e-commerce skills, such as photography, online marketing, branding and online store management</w:t>
      </w:r>
      <w:r>
        <w:rPr>
          <w:rFonts w:hint="eastAsia" w:ascii="Times New Roman" w:hAnsi="Times New Roman" w:eastAsia="宋体" w:cs="Times New Roman"/>
          <w:color w:val="000000" w:themeColor="text1"/>
          <w:kern w:val="0"/>
          <w:sz w:val="24"/>
          <w:szCs w:val="24"/>
          <w:highlight w:val="none"/>
          <w14:textFill>
            <w14:solidFill>
              <w14:schemeClr w14:val="tx1"/>
            </w14:solidFill>
          </w14:textFill>
        </w:rPr>
        <w:t xml:space="preserve"> are also offered</w:t>
      </w:r>
      <w:r>
        <w:rPr>
          <w:rFonts w:ascii="Times New Roman" w:hAnsi="Times New Roman" w:eastAsia="宋体" w:cs="Times New Roman"/>
          <w:color w:val="000000" w:themeColor="text1"/>
          <w:kern w:val="0"/>
          <w:sz w:val="24"/>
          <w:szCs w:val="24"/>
          <w:highlight w:val="none"/>
          <w14:textFill>
            <w14:solidFill>
              <w14:schemeClr w14:val="tx1"/>
            </w14:solidFill>
          </w14:textFill>
        </w:rPr>
        <w:t>.</w:t>
      </w:r>
      <w:r>
        <w:rPr>
          <w:rFonts w:hint="eastAsia" w:ascii="Times New Roman" w:hAnsi="Times New Roman" w:eastAsia="宋体" w:cs="Times New Roman"/>
          <w:color w:val="000000" w:themeColor="text1"/>
          <w:kern w:val="0"/>
          <w:sz w:val="24"/>
          <w:szCs w:val="24"/>
          <w:highlight w:val="none"/>
          <w14:textFill>
            <w14:solidFill>
              <w14:schemeClr w14:val="tx1"/>
            </w14:solidFill>
          </w14:textFill>
        </w:rPr>
        <w:t xml:space="preserve"> </w:t>
      </w:r>
      <w:r>
        <w:rPr>
          <w:rFonts w:ascii="Times New Roman" w:hAnsi="Times New Roman" w:eastAsia="宋体" w:cs="Times New Roman"/>
          <w:color w:val="000000" w:themeColor="text1"/>
          <w:kern w:val="0"/>
          <w:sz w:val="24"/>
          <w:szCs w:val="24"/>
          <w:highlight w:val="none"/>
          <w14:textFill>
            <w14:solidFill>
              <w14:schemeClr w14:val="tx1"/>
            </w14:solidFill>
          </w14:textFill>
        </w:rPr>
        <w:t xml:space="preserve">In the process, it has created opportunities for farmers to engage in e-commerce. </w:t>
      </w:r>
    </w:p>
    <w:p>
      <w:pPr>
        <w:keepNext w:val="0"/>
        <w:keepLines w:val="0"/>
        <w:pageBreakBefore w:val="0"/>
        <w:widowControl/>
        <w:numPr>
          <w:ilvl w:val="0"/>
          <w:numId w:val="9"/>
        </w:numPr>
        <w:wordWrap/>
        <w:overflowPunct/>
        <w:topLinePunct w:val="0"/>
        <w:bidi w:val="0"/>
        <w:spacing w:line="240" w:lineRule="auto"/>
        <w:ind w:left="0" w:leftChars="0" w:firstLine="0" w:firstLineChars="0"/>
        <w:rPr>
          <w:rFonts w:ascii="Times New Roman" w:hAnsi="Times New Roman" w:eastAsia="宋体" w:cs="Times New Roman"/>
          <w:color w:val="000000" w:themeColor="text1"/>
          <w:kern w:val="0"/>
          <w:sz w:val="24"/>
          <w:szCs w:val="24"/>
          <w:highlight w:val="none"/>
          <w14:textFill>
            <w14:solidFill>
              <w14:schemeClr w14:val="tx1"/>
            </w14:solidFill>
          </w14:textFill>
        </w:rPr>
      </w:pP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 xml:space="preserve">They may face the </w:t>
      </w:r>
      <w:r>
        <w:rPr>
          <w:rFonts w:ascii="Times New Roman" w:hAnsi="Times New Roman" w:eastAsia="宋体" w:cs="Times New Roman"/>
          <w:color w:val="000000" w:themeColor="text1"/>
          <w:kern w:val="0"/>
          <w:sz w:val="24"/>
          <w:szCs w:val="24"/>
          <w:highlight w:val="none"/>
          <w14:textFill>
            <w14:solidFill>
              <w14:schemeClr w14:val="tx1"/>
            </w14:solidFill>
          </w14:textFill>
        </w:rPr>
        <w:t>skill shortage in online sales and operation experience</w:t>
      </w: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 xml:space="preserve"> and the related talents.</w:t>
      </w:r>
      <w:r>
        <w:rPr>
          <w:rFonts w:ascii="Times New Roman" w:hAnsi="Times New Roman" w:eastAsia="宋体" w:cs="Times New Roman"/>
          <w:color w:val="000000" w:themeColor="text1"/>
          <w:kern w:val="0"/>
          <w:sz w:val="24"/>
          <w:szCs w:val="24"/>
          <w:highlight w:val="none"/>
          <w14:textFill>
            <w14:solidFill>
              <w14:schemeClr w14:val="tx1"/>
            </w14:solidFill>
          </w14:textFill>
        </w:rPr>
        <w:t xml:space="preserve"> </w:t>
      </w:r>
    </w:p>
    <w:p>
      <w:pPr>
        <w:widowControl/>
        <w:rPr>
          <w:rFonts w:hint="default" w:ascii="Times New Roman" w:hAnsi="Times New Roman" w:eastAsia="宋体" w:cs="Times New Roman"/>
          <w:color w:val="000000" w:themeColor="text1"/>
          <w:kern w:val="0"/>
          <w:sz w:val="24"/>
          <w:szCs w:val="24"/>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4"/>
          <w:szCs w:val="24"/>
          <w:lang w:val="en-US" w:eastAsia="zh-CN"/>
          <w14:textFill>
            <w14:solidFill>
              <w14:schemeClr w14:val="tx1"/>
            </w14:solidFill>
          </w14:textFill>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Extensive Reading</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Reading Material 1</w:t>
      </w:r>
      <w:r>
        <w:rPr>
          <w:rFonts w:hint="eastAsia" w:ascii="Times New Roman" w:hAnsi="Times New Roman" w:cs="Times New Roman"/>
          <w:b/>
          <w:bCs/>
          <w:color w:val="000000" w:themeColor="text1"/>
          <w:sz w:val="24"/>
          <w:szCs w:val="24"/>
          <w14:textFill>
            <w14:solidFill>
              <w14:schemeClr w14:val="tx1"/>
            </w14:solidFill>
          </w14:textFill>
        </w:rPr>
        <w:t>2</w:t>
      </w:r>
    </w:p>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bCs/>
          <w:color w:val="000000" w:themeColor="text1"/>
          <w:sz w:val="24"/>
          <w:szCs w:val="24"/>
          <w14:textFill>
            <w14:solidFill>
              <w14:schemeClr w14:val="tx1"/>
            </w14:solidFill>
          </w14:textFill>
        </w:rPr>
      </w:pPr>
      <w:r>
        <w:rPr>
          <w:rFonts w:hint="default" w:ascii="Times New Roman" w:hAnsi="Times New Roman" w:cs="Times New Roman"/>
          <w:b/>
          <w:bCs/>
          <w:color w:val="000000" w:themeColor="text1"/>
          <w:sz w:val="24"/>
          <w:szCs w:val="24"/>
          <w14:textFill>
            <w14:solidFill>
              <w14:schemeClr w14:val="tx1"/>
            </w14:solidFill>
          </w14:textFill>
        </w:rPr>
        <w:t>Rural E-</w:t>
      </w:r>
      <w:r>
        <w:rPr>
          <w:rFonts w:hint="default" w:ascii="Times New Roman" w:hAnsi="Times New Roman" w:cs="Times New Roman"/>
          <w:b/>
          <w:bCs/>
          <w:color w:val="000000" w:themeColor="text1"/>
          <w:sz w:val="24"/>
          <w:szCs w:val="24"/>
          <w:lang w:val="en-US" w:eastAsia="zh-CN"/>
          <w14:textFill>
            <w14:solidFill>
              <w14:schemeClr w14:val="tx1"/>
            </w14:solidFill>
          </w14:textFill>
        </w:rPr>
        <w:t>c</w:t>
      </w:r>
      <w:r>
        <w:rPr>
          <w:rFonts w:hint="default" w:ascii="Times New Roman" w:hAnsi="Times New Roman" w:cs="Times New Roman"/>
          <w:b/>
          <w:bCs/>
          <w:color w:val="000000" w:themeColor="text1"/>
          <w:sz w:val="24"/>
          <w:szCs w:val="24"/>
          <w14:textFill>
            <w14:solidFill>
              <w14:schemeClr w14:val="tx1"/>
            </w14:solidFill>
          </w14:textFill>
        </w:rPr>
        <w:t>ommerce Lifts Farming Sector</w:t>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default" w:ascii="Times New Roman" w:hAnsi="Times New Roman" w:cs="Times New Roman" w:eastAsiaTheme="minorEastAsia"/>
          <w:b/>
          <w:bCs/>
          <w:color w:val="000000" w:themeColor="text1"/>
          <w:sz w:val="24"/>
          <w:szCs w:val="24"/>
          <w:highlight w:val="none"/>
          <w:lang w:val="en-US" w:eastAsia="zh-CN"/>
          <w14:textFill>
            <w14:solidFill>
              <w14:schemeClr w14:val="tx1"/>
            </w14:solidFill>
          </w14:textFill>
        </w:rPr>
      </w:pPr>
      <w:r>
        <w:rPr>
          <w:rFonts w:hint="default" w:ascii="Times New Roman" w:hAnsi="Times New Roman" w:cs="Times New Roman" w:eastAsiaTheme="minorEastAsia"/>
          <w:b/>
          <w:bCs/>
          <w:color w:val="000000" w:themeColor="text1"/>
          <w:sz w:val="24"/>
          <w:szCs w:val="24"/>
          <w:highlight w:val="none"/>
          <w:lang w:val="en-US" w:eastAsia="zh-CN"/>
          <w14:textFill>
            <w14:solidFill>
              <w14:schemeClr w14:val="tx1"/>
            </w14:solidFill>
          </w14:textFill>
        </w:rPr>
        <w:t xml:space="preserve">Exercises </w:t>
      </w:r>
    </w:p>
    <w:p>
      <w:pPr>
        <w:widowControl/>
        <w:numPr>
          <w:ilvl w:val="0"/>
          <w:numId w:val="10"/>
        </w:numPr>
        <w:ind w:leftChars="0"/>
        <w:rPr>
          <w:rFonts w:hint="default" w:ascii="Times New Roman" w:hAnsi="Times New Roman" w:eastAsia="宋体" w:cs="Times New Roman"/>
          <w:color w:val="000000" w:themeColor="text1"/>
          <w:kern w:val="0"/>
          <w:sz w:val="24"/>
          <w:szCs w:val="24"/>
          <w:highlight w:val="none"/>
          <w:lang w:val="en-US" w:eastAsia="zh-CN"/>
          <w14:textFill>
            <w14:solidFill>
              <w14:schemeClr w14:val="tx1"/>
            </w14:solidFill>
          </w14:textFill>
        </w:rPr>
      </w:pPr>
      <w:r>
        <w:rPr>
          <w:rFonts w:hint="default"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 xml:space="preserve">Please </w:t>
      </w: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read</w:t>
      </w:r>
      <w:r>
        <w:rPr>
          <w:rFonts w:hint="default"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 xml:space="preserve"> the following </w:t>
      </w: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paragraph</w:t>
      </w:r>
      <w:r>
        <w:rPr>
          <w:rFonts w:hint="default"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 xml:space="preserve"> </w:t>
      </w: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and answer the questions bellow</w:t>
      </w:r>
      <w:r>
        <w:rPr>
          <w:rFonts w:hint="default"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w:t>
      </w:r>
    </w:p>
    <w:p>
      <w:pPr>
        <w:widowControl/>
        <w:numPr>
          <w:ilvl w:val="0"/>
          <w:numId w:val="0"/>
        </w:numPr>
        <w:jc w:val="both"/>
        <w:rPr>
          <w:rFonts w:hint="default" w:ascii="Times New Roman" w:hAnsi="Times New Roman" w:eastAsia="宋体" w:cs="Times New Roman"/>
          <w:b w:val="0"/>
          <w:bCs w:val="0"/>
          <w:color w:val="000000" w:themeColor="text1"/>
          <w:kern w:val="0"/>
          <w:sz w:val="24"/>
          <w:szCs w:val="24"/>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 xml:space="preserve">Nowadays, </w:t>
      </w:r>
      <w:r>
        <w:rPr>
          <w:rFonts w:hint="default"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a group of people</w:t>
      </w: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 xml:space="preserve"> </w:t>
      </w:r>
      <w:r>
        <w:rPr>
          <w:rFonts w:hint="default"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with knowledge, vision, skills</w:t>
      </w: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 xml:space="preserve"> and</w:t>
      </w:r>
      <w:r>
        <w:rPr>
          <w:rFonts w:hint="default"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 xml:space="preserve"> pursuit</w:t>
      </w: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 xml:space="preserve"> come to the countryside to start some businesses of special local products.</w:t>
      </w:r>
      <w:r>
        <w:rPr>
          <w:rFonts w:hint="default"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 xml:space="preserve">Some of them are well-educated people who have returned from overseas, young urban people who have gone to the countryside to study or moved to the </w:t>
      </w: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city</w:t>
      </w:r>
      <w:r>
        <w:rPr>
          <w:rFonts w:hint="default"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 xml:space="preserve"> to study and then returned to the countryside, successful people who run industrial and commercial businesses, and grassroots young farmers who have moved to the city to work, joined the army and returned to their hometowns.</w:t>
      </w: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 xml:space="preserve"> These people are calle</w:t>
      </w:r>
      <w:r>
        <w:rPr>
          <w:rFonts w:hint="eastAsia" w:ascii="Times New Roman" w:hAnsi="Times New Roman" w:eastAsia="宋体" w:cs="Times New Roman"/>
          <w:b w:val="0"/>
          <w:bCs w:val="0"/>
          <w:color w:val="000000" w:themeColor="text1"/>
          <w:kern w:val="0"/>
          <w:sz w:val="24"/>
          <w:szCs w:val="24"/>
          <w:highlight w:val="none"/>
          <w:lang w:val="en-US" w:eastAsia="zh-CN"/>
          <w14:textFill>
            <w14:solidFill>
              <w14:schemeClr w14:val="tx1"/>
            </w14:solidFill>
          </w14:textFill>
        </w:rPr>
        <w:t>d New Farmers.</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rPr>
          <w:rFonts w:hint="eastAsia" w:ascii="Times New Roman" w:hAnsi="Times New Roman" w:cs="Times New Roman"/>
          <w:b w:val="0"/>
          <w:bCs w:val="0"/>
          <w:color w:val="000000" w:themeColor="text1"/>
          <w:kern w:val="2"/>
          <w:sz w:val="24"/>
          <w:szCs w:val="24"/>
          <w:lang w:val="en-US" w:eastAsia="zh-CN" w:bidi="ar-SA"/>
          <w14:textFill>
            <w14:solidFill>
              <w14:schemeClr w14:val="tx1"/>
            </w14:solidFill>
          </w14:textFill>
        </w:rPr>
      </w:pPr>
      <w:r>
        <w:rPr>
          <w:rFonts w:hint="eastAsia" w:ascii="Times New Roman" w:hAnsi="Times New Roman" w:cs="Times New Roman" w:eastAsiaTheme="minorEastAsia"/>
          <w:b w:val="0"/>
          <w:bCs w:val="0"/>
          <w:color w:val="000000" w:themeColor="text1"/>
          <w:kern w:val="2"/>
          <w:sz w:val="24"/>
          <w:szCs w:val="24"/>
          <w:lang w:val="en-US" w:eastAsia="zh-CN" w:bidi="ar-SA"/>
          <w14:textFill>
            <w14:solidFill>
              <w14:schemeClr w14:val="tx1"/>
            </w14:solidFill>
          </w14:textFill>
        </w:rPr>
        <w:t xml:space="preserve">Question 1: </w:t>
      </w:r>
      <w:bookmarkStart w:id="1" w:name="OLE_LINK6"/>
      <w:r>
        <w:rPr>
          <w:rFonts w:hint="default" w:ascii="Times New Roman" w:hAnsi="Times New Roman" w:cs="Times New Roman" w:eastAsiaTheme="minorEastAsia"/>
          <w:b w:val="0"/>
          <w:bCs w:val="0"/>
          <w:color w:val="000000" w:themeColor="text1"/>
          <w:kern w:val="2"/>
          <w:sz w:val="24"/>
          <w:szCs w:val="24"/>
          <w:lang w:val="en-US" w:eastAsia="zh-CN" w:bidi="ar-SA"/>
          <w14:textFill>
            <w14:solidFill>
              <w14:schemeClr w14:val="tx1"/>
            </w14:solidFill>
          </w14:textFill>
        </w:rPr>
        <w:t>Work in groups and discuss from</w:t>
      </w:r>
      <w:r>
        <w:rPr>
          <w:rFonts w:hint="eastAsia" w:ascii="Times New Roman" w:hAnsi="Times New Roman" w:cs="Times New Roman"/>
          <w:b w:val="0"/>
          <w:bCs w:val="0"/>
          <w:color w:val="000000" w:themeColor="text1"/>
          <w:kern w:val="2"/>
          <w:sz w:val="24"/>
          <w:szCs w:val="24"/>
          <w:lang w:val="en-US" w:eastAsia="zh-CN" w:bidi="ar-SA"/>
          <w14:textFill>
            <w14:solidFill>
              <w14:schemeClr w14:val="tx1"/>
            </w14:solidFill>
          </w14:textFill>
        </w:rPr>
        <w:t xml:space="preserve"> the rural e-commerce, what makes people become New Farmers? </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rPr>
          <w:rFonts w:hint="default" w:ascii="Times New Roman" w:hAnsi="Times New Roman" w:cs="Times New Roman"/>
          <w:b w:val="0"/>
          <w:bCs w:val="0"/>
          <w:color w:val="000000" w:themeColor="text1"/>
          <w:kern w:val="2"/>
          <w:sz w:val="24"/>
          <w:szCs w:val="24"/>
          <w:lang w:val="en-US" w:eastAsia="zh-CN" w:bidi="ar-SA"/>
          <w14:textFill>
            <w14:solidFill>
              <w14:schemeClr w14:val="tx1"/>
            </w14:solidFill>
          </w14:textFill>
        </w:rPr>
      </w:pPr>
      <w:r>
        <w:rPr>
          <w:rFonts w:hint="eastAsia" w:ascii="Times New Roman" w:hAnsi="Times New Roman" w:cs="Times New Roman"/>
          <w:b w:val="0"/>
          <w:bCs w:val="0"/>
          <w:color w:val="000000" w:themeColor="text1"/>
          <w:kern w:val="2"/>
          <w:sz w:val="24"/>
          <w:szCs w:val="24"/>
          <w:lang w:val="en-US" w:eastAsia="zh-CN" w:bidi="ar-SA"/>
          <w14:textFill>
            <w14:solidFill>
              <w14:schemeClr w14:val="tx1"/>
            </w14:solidFill>
          </w14:textFill>
        </w:rPr>
        <w:t xml:space="preserve">The increasing development of e-commerce brings hope to people who leave their homes to survive. They can make money in their hometown. The city life with high pressure makes many urban people choose to settle down in the countryside and start a new life. With the support of our government, many enterprises desire transformation, especially during the COVID-19 period, and  the rural e-commerce catches their attention. Some people simply want to make a contribution to the rural revitalization.   </w:t>
      </w:r>
    </w:p>
    <w:bookmarkEnd w:id="1"/>
    <w:p>
      <w:pPr>
        <w:pStyle w:val="2"/>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rPr>
          <w:rFonts w:hint="eastAsia" w:ascii="Times New Roman" w:hAnsi="Times New Roman" w:cs="Times New Roman"/>
          <w:b w:val="0"/>
          <w:bCs w:val="0"/>
          <w:color w:val="000000" w:themeColor="text1"/>
          <w:kern w:val="2"/>
          <w:sz w:val="24"/>
          <w:szCs w:val="24"/>
          <w:lang w:val="en-US" w:eastAsia="zh-CN" w:bidi="ar-SA"/>
          <w14:textFill>
            <w14:solidFill>
              <w14:schemeClr w14:val="tx1"/>
            </w14:solidFill>
          </w14:textFill>
        </w:rPr>
      </w:pPr>
      <w:r>
        <w:rPr>
          <w:rFonts w:hint="eastAsia" w:ascii="Times New Roman" w:hAnsi="Times New Roman" w:cs="Times New Roman" w:eastAsiaTheme="minorEastAsia"/>
          <w:b w:val="0"/>
          <w:bCs w:val="0"/>
          <w:color w:val="000000" w:themeColor="text1"/>
          <w:kern w:val="2"/>
          <w:sz w:val="24"/>
          <w:szCs w:val="24"/>
          <w:lang w:val="en-US" w:eastAsia="zh-CN" w:bidi="ar-SA"/>
          <w14:textFill>
            <w14:solidFill>
              <w14:schemeClr w14:val="tx1"/>
            </w14:solidFill>
          </w14:textFill>
        </w:rPr>
        <w:t xml:space="preserve">Question 2: </w:t>
      </w:r>
      <w:r>
        <w:rPr>
          <w:rFonts w:hint="default" w:ascii="Times New Roman" w:hAnsi="Times New Roman" w:cs="Times New Roman" w:eastAsiaTheme="minorEastAsia"/>
          <w:b w:val="0"/>
          <w:bCs w:val="0"/>
          <w:color w:val="000000" w:themeColor="text1"/>
          <w:kern w:val="2"/>
          <w:sz w:val="24"/>
          <w:szCs w:val="24"/>
          <w:lang w:val="en-US" w:eastAsia="zh-CN" w:bidi="ar-SA"/>
          <w14:textFill>
            <w14:solidFill>
              <w14:schemeClr w14:val="tx1"/>
            </w14:solidFill>
          </w14:textFill>
        </w:rPr>
        <w:t xml:space="preserve">In what ways </w:t>
      </w:r>
      <w:r>
        <w:rPr>
          <w:rFonts w:hint="eastAsia" w:ascii="Times New Roman" w:hAnsi="Times New Roman" w:cs="Times New Roman"/>
          <w:b w:val="0"/>
          <w:bCs w:val="0"/>
          <w:color w:val="000000" w:themeColor="text1"/>
          <w:kern w:val="2"/>
          <w:sz w:val="24"/>
          <w:szCs w:val="24"/>
          <w:lang w:val="en-US" w:eastAsia="zh-CN" w:bidi="ar-SA"/>
          <w14:textFill>
            <w14:solidFill>
              <w14:schemeClr w14:val="tx1"/>
            </w14:solidFill>
          </w14:textFill>
        </w:rPr>
        <w:t xml:space="preserve">the </w:t>
      </w:r>
      <w:r>
        <w:rPr>
          <w:rFonts w:hint="eastAsia" w:ascii="Times New Roman" w:hAnsi="Times New Roman" w:eastAsia="宋体" w:cs="Times New Roman"/>
          <w:b w:val="0"/>
          <w:bCs w:val="0"/>
          <w:color w:val="000000" w:themeColor="text1"/>
          <w:kern w:val="0"/>
          <w:sz w:val="24"/>
          <w:szCs w:val="24"/>
          <w:highlight w:val="none"/>
          <w:lang w:val="en-US" w:eastAsia="zh-CN"/>
          <w14:textFill>
            <w14:solidFill>
              <w14:schemeClr w14:val="tx1"/>
            </w14:solidFill>
          </w14:textFill>
        </w:rPr>
        <w:t xml:space="preserve">New Farmers make contributions to </w:t>
      </w:r>
      <w:r>
        <w:rPr>
          <w:rFonts w:hint="default" w:ascii="Times New Roman" w:hAnsi="Times New Roman" w:cs="Times New Roman" w:eastAsiaTheme="minorEastAsia"/>
          <w:b w:val="0"/>
          <w:bCs w:val="0"/>
          <w:color w:val="000000" w:themeColor="text1"/>
          <w:kern w:val="2"/>
          <w:sz w:val="24"/>
          <w:szCs w:val="24"/>
          <w:lang w:val="en-US" w:eastAsia="zh-CN" w:bidi="ar-SA"/>
          <w14:textFill>
            <w14:solidFill>
              <w14:schemeClr w14:val="tx1"/>
            </w14:solidFill>
          </w14:textFill>
        </w:rPr>
        <w:t>the</w:t>
      </w:r>
      <w:r>
        <w:rPr>
          <w:rFonts w:hint="eastAsia" w:ascii="Times New Roman" w:hAnsi="Times New Roman" w:cs="Times New Roman"/>
          <w:b w:val="0"/>
          <w:bCs w:val="0"/>
          <w:color w:val="000000" w:themeColor="text1"/>
          <w:kern w:val="2"/>
          <w:sz w:val="24"/>
          <w:szCs w:val="24"/>
          <w:lang w:val="en-US" w:eastAsia="zh-CN" w:bidi="ar-SA"/>
          <w14:textFill>
            <w14:solidFill>
              <w14:schemeClr w14:val="tx1"/>
            </w14:solidFill>
          </w14:textFill>
        </w:rPr>
        <w:t xml:space="preserve"> country</w:t>
      </w:r>
      <w:r>
        <w:rPr>
          <w:rFonts w:hint="default" w:ascii="Times New Roman" w:hAnsi="Times New Roman" w:cs="Times New Roman"/>
          <w:b w:val="0"/>
          <w:bCs w:val="0"/>
          <w:color w:val="000000" w:themeColor="text1"/>
          <w:kern w:val="2"/>
          <w:sz w:val="24"/>
          <w:szCs w:val="24"/>
          <w:lang w:val="en-US" w:eastAsia="zh-CN" w:bidi="ar-SA"/>
          <w14:textFill>
            <w14:solidFill>
              <w14:schemeClr w14:val="tx1"/>
            </w14:solidFill>
          </w14:textFill>
        </w:rPr>
        <w:t>’</w:t>
      </w:r>
      <w:r>
        <w:rPr>
          <w:rFonts w:hint="eastAsia" w:ascii="Times New Roman" w:hAnsi="Times New Roman" w:cs="Times New Roman"/>
          <w:b w:val="0"/>
          <w:bCs w:val="0"/>
          <w:color w:val="000000" w:themeColor="text1"/>
          <w:kern w:val="2"/>
          <w:sz w:val="24"/>
          <w:szCs w:val="24"/>
          <w:lang w:val="en-US" w:eastAsia="zh-CN" w:bidi="ar-SA"/>
          <w14:textFill>
            <w14:solidFill>
              <w14:schemeClr w14:val="tx1"/>
            </w14:solidFill>
          </w14:textFill>
        </w:rPr>
        <w:t>s rural revitalization ?</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rPr>
          <w:rFonts w:hint="default" w:ascii="Times New Roman" w:hAnsi="Times New Roman" w:cs="Times New Roman"/>
          <w:b w:val="0"/>
          <w:bCs w:val="0"/>
          <w:color w:val="000000" w:themeColor="text1"/>
          <w:kern w:val="2"/>
          <w:sz w:val="24"/>
          <w:szCs w:val="24"/>
          <w:lang w:val="en-US" w:eastAsia="zh-CN" w:bidi="ar-SA"/>
          <w14:textFill>
            <w14:solidFill>
              <w14:schemeClr w14:val="tx1"/>
            </w14:solidFill>
          </w14:textFill>
        </w:rPr>
      </w:pPr>
      <w:r>
        <w:rPr>
          <w:rFonts w:hint="eastAsia" w:ascii="Times New Roman" w:hAnsi="Times New Roman" w:eastAsia="宋体" w:cs="Times New Roman"/>
          <w:b w:val="0"/>
          <w:bCs w:val="0"/>
          <w:color w:val="000000" w:themeColor="text1"/>
          <w:kern w:val="0"/>
          <w:sz w:val="24"/>
          <w:szCs w:val="24"/>
          <w:highlight w:val="none"/>
          <w:lang w:val="en-US" w:eastAsia="zh-CN"/>
          <w14:textFill>
            <w14:solidFill>
              <w14:schemeClr w14:val="tx1"/>
            </w14:solidFill>
          </w14:textFill>
        </w:rPr>
        <w:t xml:space="preserve">The new farmers are the major force of the </w:t>
      </w:r>
      <w:r>
        <w:rPr>
          <w:rFonts w:hint="eastAsia" w:ascii="Times New Roman" w:hAnsi="Times New Roman" w:cs="Times New Roman"/>
          <w:b w:val="0"/>
          <w:bCs w:val="0"/>
          <w:color w:val="000000" w:themeColor="text1"/>
          <w:kern w:val="2"/>
          <w:sz w:val="24"/>
          <w:szCs w:val="24"/>
          <w:lang w:val="en-US" w:eastAsia="zh-CN" w:bidi="ar-SA"/>
          <w14:textFill>
            <w14:solidFill>
              <w14:schemeClr w14:val="tx1"/>
            </w14:solidFill>
          </w14:textFill>
        </w:rPr>
        <w:t xml:space="preserve">rural revitalization.They are the drivers of rural industries. They can even create industries on top of the local products with the help of </w:t>
      </w:r>
      <w:bookmarkStart w:id="2" w:name="OLE_LINK7"/>
      <w:r>
        <w:rPr>
          <w:rFonts w:hint="eastAsia" w:ascii="Times New Roman" w:hAnsi="Times New Roman" w:cs="Times New Roman"/>
          <w:b w:val="0"/>
          <w:bCs w:val="0"/>
          <w:color w:val="000000" w:themeColor="text1"/>
          <w:kern w:val="2"/>
          <w:sz w:val="24"/>
          <w:szCs w:val="24"/>
          <w:lang w:val="en-US" w:eastAsia="zh-CN" w:bidi="ar-SA"/>
          <w14:textFill>
            <w14:solidFill>
              <w14:schemeClr w14:val="tx1"/>
            </w14:solidFill>
          </w14:textFill>
        </w:rPr>
        <w:t>rural e-commerce</w:t>
      </w:r>
      <w:bookmarkEnd w:id="2"/>
      <w:r>
        <w:rPr>
          <w:rFonts w:hint="eastAsia" w:ascii="Times New Roman" w:hAnsi="Times New Roman" w:cs="Times New Roman"/>
          <w:b w:val="0"/>
          <w:bCs w:val="0"/>
          <w:color w:val="000000" w:themeColor="text1"/>
          <w:kern w:val="2"/>
          <w:sz w:val="24"/>
          <w:szCs w:val="24"/>
          <w:lang w:val="en-US" w:eastAsia="zh-CN" w:bidi="ar-SA"/>
          <w14:textFill>
            <w14:solidFill>
              <w14:schemeClr w14:val="tx1"/>
            </w14:solidFill>
          </w14:textFill>
        </w:rPr>
        <w:t xml:space="preserve"> and in the process, some job opportunities are offered. They are also the enabler of technology, especially they can affect many young local people to know what rural e-commerce is, how it works and guide them to master how to sell products through online shops or short video platforms.</w:t>
      </w:r>
    </w:p>
    <w:p>
      <w:pPr>
        <w:rPr>
          <w:color w:val="000000" w:themeColor="text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bookmarkStart w:id="3" w:name="_GoBack"/>
      <w:bookmarkEnd w:id="3"/>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imesNewRomanPSMT">
    <w:altName w:val="Times New Roman"/>
    <w:panose1 w:val="00000000000000000000"/>
    <w:charset w:val="00"/>
    <w:family w:val="roman"/>
    <w:pitch w:val="default"/>
    <w:sig w:usb0="00000000" w:usb1="00000000" w:usb2="00000000" w:usb3="00000000" w:csb0="00000000" w:csb1="00000000"/>
  </w:font>
  <w:font w:name="Helvetica">
    <w:altName w:val="Arial"/>
    <w:panose1 w:val="00000000000000000000"/>
    <w:charset w:val="00"/>
    <w:family w:val="auto"/>
    <w:pitch w:val="default"/>
    <w:sig w:usb0="00000000" w:usb1="00000000" w:usb2="00000000" w:usb3="00000000" w:csb0="00040001" w:csb1="00000000"/>
  </w:font>
  <w:font w:name="Gilroy">
    <w:altName w:val="Times New Roman"/>
    <w:panose1 w:val="00000000000000000000"/>
    <w:charset w:val="00"/>
    <w:family w:val="roman"/>
    <w:pitch w:val="default"/>
    <w:sig w:usb0="00000000" w:usb1="00000000" w:usb2="00000000" w:usb3="00000000" w:csb0="00000000" w:csb1="00000000"/>
  </w:font>
  <w:font w:name="Symbol">
    <w:panose1 w:val="05050102010706020507"/>
    <w:charset w:val="00"/>
    <w:family w:val="auto"/>
    <w:pitch w:val="default"/>
    <w:sig w:usb0="00000000" w:usb1="00000000" w:usb2="00000000" w:usb3="00000000" w:csb0="80000000" w:csb1="00000000"/>
  </w:font>
  <w:font w:name="新宋体">
    <w:panose1 w:val="02010609030101010101"/>
    <w:charset w:val="86"/>
    <w:family w:val="auto"/>
    <w:pitch w:val="default"/>
    <w:sig w:usb0="00000203" w:usb1="288F0000" w:usb2="00000006" w:usb3="00000000" w:csb0="00040001" w:csb1="00000000"/>
  </w:font>
  <w:font w:name="Tempus Sans ITC">
    <w:panose1 w:val="04020404030D07020202"/>
    <w:charset w:val="00"/>
    <w:family w:val="auto"/>
    <w:pitch w:val="default"/>
    <w:sig w:usb0="00000003" w:usb1="00000000" w:usb2="00000000" w:usb3="00000000" w:csb0="2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225D96"/>
    <w:multiLevelType w:val="singleLevel"/>
    <w:tmpl w:val="88225D96"/>
    <w:lvl w:ilvl="0" w:tentative="0">
      <w:start w:val="1"/>
      <w:numFmt w:val="decimal"/>
      <w:suff w:val="space"/>
      <w:lvlText w:val="%1."/>
      <w:lvlJc w:val="left"/>
    </w:lvl>
  </w:abstractNum>
  <w:abstractNum w:abstractNumId="1">
    <w:nsid w:val="C3D3B258"/>
    <w:multiLevelType w:val="singleLevel"/>
    <w:tmpl w:val="C3D3B258"/>
    <w:lvl w:ilvl="0" w:tentative="0">
      <w:start w:val="1"/>
      <w:numFmt w:val="decimal"/>
      <w:lvlText w:val="%1."/>
      <w:lvlJc w:val="left"/>
      <w:pPr>
        <w:tabs>
          <w:tab w:val="left" w:pos="312"/>
        </w:tabs>
      </w:pPr>
    </w:lvl>
  </w:abstractNum>
  <w:abstractNum w:abstractNumId="2">
    <w:nsid w:val="E24BC08C"/>
    <w:multiLevelType w:val="singleLevel"/>
    <w:tmpl w:val="E24BC08C"/>
    <w:lvl w:ilvl="0" w:tentative="0">
      <w:start w:val="1"/>
      <w:numFmt w:val="decimal"/>
      <w:suff w:val="space"/>
      <w:lvlText w:val="%1."/>
      <w:lvlJc w:val="left"/>
    </w:lvl>
  </w:abstractNum>
  <w:abstractNum w:abstractNumId="3">
    <w:nsid w:val="FE32324E"/>
    <w:multiLevelType w:val="singleLevel"/>
    <w:tmpl w:val="FE32324E"/>
    <w:lvl w:ilvl="0" w:tentative="0">
      <w:start w:val="1"/>
      <w:numFmt w:val="decimal"/>
      <w:suff w:val="nothing"/>
      <w:lvlText w:val="%1．"/>
      <w:lvlJc w:val="left"/>
      <w:rPr>
        <w:rFonts w:hint="default" w:ascii="Times New Roman" w:hAnsi="Times New Roman" w:cs="Times New Roman"/>
      </w:rPr>
    </w:lvl>
  </w:abstractNum>
  <w:abstractNum w:abstractNumId="4">
    <w:nsid w:val="23CB7059"/>
    <w:multiLevelType w:val="singleLevel"/>
    <w:tmpl w:val="23CB7059"/>
    <w:lvl w:ilvl="0" w:tentative="0">
      <w:start w:val="1"/>
      <w:numFmt w:val="decimal"/>
      <w:suff w:val="space"/>
      <w:lvlText w:val="%1."/>
      <w:lvlJc w:val="left"/>
    </w:lvl>
  </w:abstractNum>
  <w:abstractNum w:abstractNumId="5">
    <w:nsid w:val="243075EE"/>
    <w:multiLevelType w:val="singleLevel"/>
    <w:tmpl w:val="243075EE"/>
    <w:lvl w:ilvl="0" w:tentative="0">
      <w:start w:val="1"/>
      <w:numFmt w:val="decimal"/>
      <w:suff w:val="space"/>
      <w:lvlText w:val="%1."/>
      <w:lvlJc w:val="left"/>
    </w:lvl>
  </w:abstractNum>
  <w:abstractNum w:abstractNumId="6">
    <w:nsid w:val="4106F9F2"/>
    <w:multiLevelType w:val="singleLevel"/>
    <w:tmpl w:val="4106F9F2"/>
    <w:lvl w:ilvl="0" w:tentative="0">
      <w:start w:val="1"/>
      <w:numFmt w:val="decimal"/>
      <w:suff w:val="space"/>
      <w:lvlText w:val="%1."/>
      <w:lvlJc w:val="left"/>
    </w:lvl>
  </w:abstractNum>
  <w:abstractNum w:abstractNumId="7">
    <w:nsid w:val="533AB4A2"/>
    <w:multiLevelType w:val="singleLevel"/>
    <w:tmpl w:val="533AB4A2"/>
    <w:lvl w:ilvl="0" w:tentative="0">
      <w:start w:val="1"/>
      <w:numFmt w:val="decimal"/>
      <w:suff w:val="space"/>
      <w:lvlText w:val="%1."/>
      <w:lvlJc w:val="left"/>
    </w:lvl>
  </w:abstractNum>
  <w:abstractNum w:abstractNumId="8">
    <w:nsid w:val="55CC4818"/>
    <w:multiLevelType w:val="multilevel"/>
    <w:tmpl w:val="55CC4818"/>
    <w:lvl w:ilvl="0" w:tentative="0">
      <w:start w:val="1"/>
      <w:numFmt w:val="decimal"/>
      <w:lvlText w:val="%1."/>
      <w:lvlJc w:val="left"/>
      <w:pPr>
        <w:ind w:left="360" w:hanging="360"/>
      </w:pPr>
      <w:rPr>
        <w:rFonts w:hint="default" w:ascii="Times New Roman" w:hAnsi="Times New Roman" w:eastAsia="宋体" w:cs="Times New Roman"/>
        <w:b w:val="0"/>
        <w:bCs w:val="0"/>
        <w:color w:val="000000"/>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630252A0"/>
    <w:multiLevelType w:val="singleLevel"/>
    <w:tmpl w:val="630252A0"/>
    <w:lvl w:ilvl="0" w:tentative="0">
      <w:start w:val="1"/>
      <w:numFmt w:val="decimal"/>
      <w:lvlText w:val="%1."/>
      <w:lvlJc w:val="left"/>
      <w:pPr>
        <w:tabs>
          <w:tab w:val="left" w:pos="312"/>
        </w:tabs>
      </w:pPr>
    </w:lvl>
  </w:abstractNum>
  <w:num w:numId="1">
    <w:abstractNumId w:val="2"/>
  </w:num>
  <w:num w:numId="2">
    <w:abstractNumId w:val="4"/>
  </w:num>
  <w:num w:numId="3">
    <w:abstractNumId w:val="0"/>
  </w:num>
  <w:num w:numId="4">
    <w:abstractNumId w:val="1"/>
  </w:num>
  <w:num w:numId="5">
    <w:abstractNumId w:val="7"/>
  </w:num>
  <w:num w:numId="6">
    <w:abstractNumId w:val="6"/>
  </w:num>
  <w:num w:numId="7">
    <w:abstractNumId w:val="8"/>
  </w:num>
  <w:num w:numId="8">
    <w:abstractNumId w:val="9"/>
  </w:num>
  <w:num w:numId="9">
    <w:abstractNumId w:val="5"/>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ZkZjk3MDg1N2IxYjM0MzM1YTE2N2RlYzczMDk3ZDMifQ=="/>
  </w:docVars>
  <w:rsids>
    <w:rsidRoot w:val="00000000"/>
    <w:rsid w:val="51692A2A"/>
    <w:rsid w:val="6F801C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Indent 2"/>
    <w:basedOn w:val="1"/>
    <w:qFormat/>
    <w:uiPriority w:val="0"/>
    <w:pPr>
      <w:ind w:firstLine="100" w:firstLineChars="100"/>
    </w:p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1660</Words>
  <Characters>8285</Characters>
  <Lines>0</Lines>
  <Paragraphs>0</Paragraphs>
  <TotalTime>4</TotalTime>
  <ScaleCrop>false</ScaleCrop>
  <LinksUpToDate>false</LinksUpToDate>
  <CharactersWithSpaces>9760</CharactersWithSpaces>
  <Application>WPS Office_11.1.0.12173_F1E327BC-269C-435d-A152-05C5408002CA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2025-10-30T13:49:00Z</dcterms:created>
  <dc:creator>13558</dc:creator>
  <cp:lastModifiedBy>约等于无忧</cp:lastModifiedBy>
  <dcterms:modified xsi:type="dcterms:W3CDTF">2025-11-04T11:03:21Z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2052-11.1.0.12173</vt:lpwstr>
  </property>
  <property fmtid="{D5CDD505-2E9C-101B-9397-08002B2CF9AE}" pid="3" name="KSOTemplateDocerSaveRecord">
    <vt:lpwstr>eyJoZGlkIjoiYzY1ZDgzYzQyMGMwYjk2ZThmYmJkODgxMmEyOWEwZWYiLCJ1c2VySWQiOiIyOTU4OTE3NjcifQ==</vt:lpwstr>
  </property>
  <property fmtid="{D5CDD505-2E9C-101B-9397-08002B2CF9AE}" pid="4" name="ICV">
    <vt:lpwstr>67098175D9DE45A6B3FAD479BCBA023C</vt:lpwstr>
  </property>
</Properties>
</file>